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BE" w:rsidRPr="00E34BAE" w:rsidRDefault="00503E14" w:rsidP="002270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  ОУ  </w:t>
      </w:r>
      <w:r w:rsidR="002270BE" w:rsidRPr="00E34BAE">
        <w:rPr>
          <w:rFonts w:ascii="Times New Roman" w:hAnsi="Times New Roman" w:cs="Times New Roman"/>
          <w:sz w:val="28"/>
          <w:szCs w:val="28"/>
        </w:rPr>
        <w:t>СПО ХАБАРОВСКИЙ АВТОДОРОЖНЫЙ ТЕХНИКУМ</w:t>
      </w: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Протокол (№1)  заседания </w:t>
      </w:r>
    </w:p>
    <w:p w:rsidR="002270BE" w:rsidRPr="00E34BAE" w:rsidRDefault="002270BE" w:rsidP="00227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</w:t>
      </w:r>
      <w:r w:rsidR="00503E14">
        <w:rPr>
          <w:rFonts w:ascii="Times New Roman" w:hAnsi="Times New Roman" w:cs="Times New Roman"/>
          <w:b/>
          <w:sz w:val="28"/>
          <w:szCs w:val="28"/>
        </w:rPr>
        <w:t>ических  и автомобильных  дисциплин  от  10.09.2012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2270BE" w:rsidRPr="00E34BAE" w:rsidRDefault="002270BE" w:rsidP="002270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0BE" w:rsidRPr="002270BE" w:rsidRDefault="002270BE" w:rsidP="002270BE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503E14" w:rsidRPr="00503E14" w:rsidRDefault="00503E14" w:rsidP="003C57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E14">
        <w:rPr>
          <w:rFonts w:ascii="Times New Roman" w:hAnsi="Times New Roman" w:cs="Times New Roman"/>
          <w:sz w:val="28"/>
          <w:szCs w:val="28"/>
          <w:lang w:eastAsia="en-US"/>
        </w:rPr>
        <w:t>Рассмотрение и утверждение плана работы ПЦК, планов работы кабинетов, методических паспортов.</w:t>
      </w:r>
    </w:p>
    <w:p w:rsidR="00503E14" w:rsidRPr="00503E14" w:rsidRDefault="00503E14" w:rsidP="003C57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E14">
        <w:rPr>
          <w:rFonts w:ascii="Times New Roman" w:hAnsi="Times New Roman" w:cs="Times New Roman"/>
          <w:sz w:val="28"/>
          <w:szCs w:val="28"/>
          <w:lang w:eastAsia="en-US"/>
        </w:rPr>
        <w:t>Утверждение календарно- тематических планов д/о, з/о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03E14" w:rsidRPr="00503E14" w:rsidRDefault="00503E14" w:rsidP="003C574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503E14">
        <w:rPr>
          <w:rFonts w:ascii="Times New Roman" w:hAnsi="Times New Roman" w:cs="Times New Roman"/>
          <w:sz w:val="28"/>
          <w:szCs w:val="28"/>
          <w:lang w:eastAsia="en-US"/>
        </w:rPr>
        <w:t>Анализ проведения учебной практики</w:t>
      </w:r>
    </w:p>
    <w:p w:rsidR="00503E14" w:rsidRPr="00503E14" w:rsidRDefault="00503E14" w:rsidP="003C574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3E14">
        <w:rPr>
          <w:rFonts w:ascii="Times New Roman" w:hAnsi="Times New Roman" w:cs="Times New Roman"/>
          <w:sz w:val="28"/>
          <w:szCs w:val="28"/>
          <w:lang w:eastAsia="en-US"/>
        </w:rPr>
        <w:t>Пополнение и приобретение программного обеспечения, технической литературы.</w:t>
      </w:r>
    </w:p>
    <w:p w:rsidR="00503E14" w:rsidRPr="00503E14" w:rsidRDefault="00503E14" w:rsidP="003C574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03E14">
        <w:rPr>
          <w:rFonts w:ascii="Times New Roman" w:hAnsi="Times New Roman" w:cs="Times New Roman"/>
          <w:sz w:val="28"/>
          <w:szCs w:val="28"/>
        </w:rPr>
        <w:t xml:space="preserve">Организация и проведение недели специальности: экскурсия по техникуму для </w:t>
      </w:r>
      <w:r w:rsidRPr="00503E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E14">
        <w:rPr>
          <w:rFonts w:ascii="Times New Roman" w:hAnsi="Times New Roman" w:cs="Times New Roman"/>
          <w:sz w:val="28"/>
          <w:szCs w:val="28"/>
        </w:rPr>
        <w:t xml:space="preserve"> курса, посещение автомобильной выставки для </w:t>
      </w:r>
      <w:r w:rsidRPr="00503E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E14">
        <w:rPr>
          <w:rFonts w:ascii="Times New Roman" w:hAnsi="Times New Roman" w:cs="Times New Roman"/>
          <w:sz w:val="28"/>
          <w:szCs w:val="28"/>
        </w:rPr>
        <w:t xml:space="preserve"> курса, конкурс по специальности для </w:t>
      </w:r>
      <w:r w:rsidRPr="00503E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3E14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2270BE" w:rsidRDefault="002270BE" w:rsidP="002270B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270BE" w:rsidRPr="003C5741" w:rsidRDefault="002270BE" w:rsidP="002270BE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C5741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3C5741" w:rsidRDefault="002270BE" w:rsidP="003C5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3E14">
        <w:rPr>
          <w:rFonts w:ascii="Times New Roman" w:hAnsi="Times New Roman" w:cs="Times New Roman"/>
          <w:sz w:val="28"/>
          <w:szCs w:val="28"/>
        </w:rPr>
        <w:t>Демура М.Ю</w:t>
      </w:r>
      <w:r w:rsidRPr="00E34BAE">
        <w:rPr>
          <w:rFonts w:ascii="Times New Roman" w:hAnsi="Times New Roman" w:cs="Times New Roman"/>
          <w:sz w:val="28"/>
          <w:szCs w:val="28"/>
        </w:rPr>
        <w:t>.   В своем выступлении остановилась на требованиях, предъявляемых к разработке КТП, о фор</w:t>
      </w:r>
      <w:r w:rsidR="00503E14">
        <w:rPr>
          <w:rFonts w:ascii="Times New Roman" w:hAnsi="Times New Roman" w:cs="Times New Roman"/>
          <w:sz w:val="28"/>
          <w:szCs w:val="28"/>
        </w:rPr>
        <w:t>мулировке целей, задач занятий, в соответствии с требованиями ФГОС.</w:t>
      </w:r>
    </w:p>
    <w:p w:rsidR="002270BE" w:rsidRPr="00E34BAE" w:rsidRDefault="002270BE" w:rsidP="003C5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Пустовалова О.А. В своем выступлении пояснила требования к заполнению методических паспортов кабинетов. </w:t>
      </w:r>
      <w:proofErr w:type="gramStart"/>
      <w:r w:rsidRPr="00E34BAE">
        <w:rPr>
          <w:rFonts w:ascii="Times New Roman" w:hAnsi="Times New Roman" w:cs="Times New Roman"/>
          <w:sz w:val="28"/>
          <w:szCs w:val="28"/>
        </w:rPr>
        <w:t>Отчиталась о проведении</w:t>
      </w:r>
      <w:proofErr w:type="gramEnd"/>
      <w:r w:rsidRPr="00E34BAE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E34BAE">
        <w:rPr>
          <w:rFonts w:ascii="Times New Roman" w:hAnsi="Times New Roman" w:cs="Times New Roman"/>
          <w:sz w:val="28"/>
          <w:szCs w:val="28"/>
        </w:rPr>
        <w:lastRenderedPageBreak/>
        <w:t xml:space="preserve">практики студентов второго </w:t>
      </w:r>
      <w:r w:rsidR="00503E14">
        <w:rPr>
          <w:rFonts w:ascii="Times New Roman" w:hAnsi="Times New Roman" w:cs="Times New Roman"/>
          <w:sz w:val="28"/>
          <w:szCs w:val="28"/>
        </w:rPr>
        <w:t>курса специальности 190605.51. и 190604</w:t>
      </w:r>
      <w:r w:rsidR="00503E14" w:rsidRPr="00E34BAE">
        <w:rPr>
          <w:rFonts w:ascii="Times New Roman" w:hAnsi="Times New Roman" w:cs="Times New Roman"/>
          <w:sz w:val="28"/>
          <w:szCs w:val="28"/>
        </w:rPr>
        <w:t xml:space="preserve">.51., </w:t>
      </w:r>
      <w:r w:rsidRPr="00E34BAE">
        <w:rPr>
          <w:rFonts w:ascii="Times New Roman" w:hAnsi="Times New Roman" w:cs="Times New Roman"/>
          <w:sz w:val="28"/>
          <w:szCs w:val="28"/>
        </w:rPr>
        <w:t>а так е о практике по получению рабочих специальностей.</w:t>
      </w:r>
    </w:p>
    <w:p w:rsidR="002270BE" w:rsidRDefault="002270BE" w:rsidP="003C5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   Декин В.И. В своем выступлении внес предложения о работе в творческой группе, о проблемах, возникающих при изготовлении действующих стендов в лабораторию «Техническая эксплуатация дорожных машин и оборудования».  </w:t>
      </w:r>
    </w:p>
    <w:p w:rsidR="002270BE" w:rsidRDefault="002270BE" w:rsidP="003C57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С.Б. в своем выступлении остановился на необходимости  пополнения материально-технической базы лабораторий и кабинетов. Вниманию  членов комиссии  Макаров С.Б. предоставил каталог  специализированного оборудования и наглядных пособий по дисциплинам специальностей 190629, 190631.</w:t>
      </w:r>
    </w:p>
    <w:p w:rsidR="00503E14" w:rsidRPr="00503E14" w:rsidRDefault="002270BE" w:rsidP="003C57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E14">
        <w:rPr>
          <w:rFonts w:ascii="Times New Roman" w:hAnsi="Times New Roman" w:cs="Times New Roman"/>
          <w:sz w:val="28"/>
          <w:szCs w:val="28"/>
        </w:rPr>
        <w:t xml:space="preserve">Лякишова Т.Н.   В своем выступлении остановилась на необходимости  </w:t>
      </w:r>
      <w:r w:rsidR="00503E14">
        <w:rPr>
          <w:rFonts w:ascii="Times New Roman" w:hAnsi="Times New Roman" w:cs="Times New Roman"/>
          <w:sz w:val="28"/>
          <w:szCs w:val="28"/>
        </w:rPr>
        <w:t xml:space="preserve">организации  и проведения </w:t>
      </w:r>
      <w:r w:rsidR="00503E14" w:rsidRPr="00503E14">
        <w:rPr>
          <w:rFonts w:ascii="Times New Roman" w:hAnsi="Times New Roman" w:cs="Times New Roman"/>
          <w:sz w:val="28"/>
          <w:szCs w:val="28"/>
        </w:rPr>
        <w:t xml:space="preserve"> недели специальности: экскурсия по техникуму для </w:t>
      </w:r>
      <w:r w:rsidR="00503E14" w:rsidRPr="00503E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3E14" w:rsidRPr="00503E14">
        <w:rPr>
          <w:rFonts w:ascii="Times New Roman" w:hAnsi="Times New Roman" w:cs="Times New Roman"/>
          <w:sz w:val="28"/>
          <w:szCs w:val="28"/>
        </w:rPr>
        <w:t xml:space="preserve"> курса, посещение автомобильной выставки для </w:t>
      </w:r>
      <w:r w:rsidR="00503E14" w:rsidRPr="00503E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3E14" w:rsidRPr="00503E14">
        <w:rPr>
          <w:rFonts w:ascii="Times New Roman" w:hAnsi="Times New Roman" w:cs="Times New Roman"/>
          <w:sz w:val="28"/>
          <w:szCs w:val="28"/>
        </w:rPr>
        <w:t xml:space="preserve"> курса, конкурс по специальности для </w:t>
      </w:r>
      <w:r w:rsidR="00503E14" w:rsidRPr="00503E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3E14" w:rsidRPr="00503E14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2270BE" w:rsidRPr="00E34BAE" w:rsidRDefault="002270BE" w:rsidP="003C574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0BE" w:rsidRPr="003C5741" w:rsidRDefault="002270BE" w:rsidP="00E521D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741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2270BE" w:rsidRPr="00E34BAE" w:rsidRDefault="002270BE" w:rsidP="003C57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Утвердить  методические  паспорта  кабинетов.</w:t>
      </w:r>
    </w:p>
    <w:p w:rsidR="002270BE" w:rsidRPr="003C5741" w:rsidRDefault="002270BE" w:rsidP="003C57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Утвердить  календарно-тематические  планы.  </w:t>
      </w:r>
      <w:r w:rsidR="003C5741" w:rsidRPr="00E34BAE">
        <w:rPr>
          <w:rFonts w:ascii="Times New Roman" w:hAnsi="Times New Roman" w:cs="Times New Roman"/>
          <w:sz w:val="28"/>
          <w:szCs w:val="28"/>
        </w:rPr>
        <w:t>Утвердить планы кружковой работы</w:t>
      </w:r>
      <w:r w:rsidR="003C5741">
        <w:rPr>
          <w:rFonts w:ascii="Times New Roman" w:hAnsi="Times New Roman" w:cs="Times New Roman"/>
          <w:sz w:val="28"/>
          <w:szCs w:val="28"/>
        </w:rPr>
        <w:t>.</w:t>
      </w:r>
    </w:p>
    <w:p w:rsidR="00503E14" w:rsidRDefault="00503E14" w:rsidP="003C57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работу над  ПМ,  МДК, КОС   - провести </w:t>
      </w:r>
      <w:r w:rsidR="006D196F">
        <w:rPr>
          <w:rFonts w:ascii="Times New Roman" w:hAnsi="Times New Roman" w:cs="Times New Roman"/>
          <w:sz w:val="28"/>
          <w:szCs w:val="28"/>
        </w:rPr>
        <w:t xml:space="preserve"> необходимую корректировку.</w:t>
      </w:r>
    </w:p>
    <w:p w:rsidR="006D196F" w:rsidRDefault="006D196F" w:rsidP="003C57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E14">
        <w:rPr>
          <w:rFonts w:ascii="Times New Roman" w:hAnsi="Times New Roman" w:cs="Times New Roman"/>
          <w:sz w:val="28"/>
          <w:szCs w:val="28"/>
        </w:rPr>
        <w:t>Приобрести в лабортаторию «Ремонт дорожных машин, автомобилей и тракторов»  микрометры МК-50, МК-75.</w:t>
      </w:r>
    </w:p>
    <w:p w:rsidR="002270BE" w:rsidRPr="00E34BAE" w:rsidRDefault="002270BE" w:rsidP="003C574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Организовать группы для участия в мероприятии «Посвящени</w:t>
      </w:r>
      <w:r w:rsidR="00503E14">
        <w:rPr>
          <w:rFonts w:ascii="Times New Roman" w:hAnsi="Times New Roman" w:cs="Times New Roman"/>
          <w:sz w:val="28"/>
          <w:szCs w:val="28"/>
        </w:rPr>
        <w:t>е в студенты». Сроки – 1.10.2012</w:t>
      </w:r>
      <w:r w:rsidRPr="00E34BAE">
        <w:rPr>
          <w:rFonts w:ascii="Times New Roman" w:hAnsi="Times New Roman" w:cs="Times New Roman"/>
          <w:sz w:val="28"/>
          <w:szCs w:val="28"/>
        </w:rPr>
        <w:t>г.</w:t>
      </w: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6E3C" w:rsidRDefault="002270BE" w:rsidP="007102D9">
      <w:pPr>
        <w:tabs>
          <w:tab w:val="left" w:pos="615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E34BAE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Pr="00E34BAE">
        <w:rPr>
          <w:rFonts w:ascii="Times New Roman" w:hAnsi="Times New Roman" w:cs="Times New Roman"/>
          <w:sz w:val="28"/>
          <w:szCs w:val="28"/>
        </w:rPr>
        <w:t>Лякишова Т.Н.</w:t>
      </w:r>
    </w:p>
    <w:p w:rsidR="002270BE" w:rsidRPr="00E34BAE" w:rsidRDefault="00503E14" w:rsidP="002270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КГБ ОУ </w:t>
      </w:r>
      <w:r w:rsidR="002270BE" w:rsidRPr="00E34BAE">
        <w:rPr>
          <w:rFonts w:ascii="Times New Roman" w:hAnsi="Times New Roman" w:cs="Times New Roman"/>
          <w:sz w:val="28"/>
          <w:szCs w:val="28"/>
        </w:rPr>
        <w:t xml:space="preserve"> СПО ХАБАРОВСКИЙ АВТОДОРОЖНЫЙ ТЕХНИКУМ</w:t>
      </w:r>
    </w:p>
    <w:p w:rsidR="002270BE" w:rsidRPr="00E34BAE" w:rsidRDefault="002270BE" w:rsidP="00227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>Протокол №2  заседания цикловой комиссии</w:t>
      </w:r>
    </w:p>
    <w:p w:rsidR="002270BE" w:rsidRPr="00E34BAE" w:rsidRDefault="002270BE" w:rsidP="00227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>специальных дорожно-м</w:t>
      </w:r>
      <w:r w:rsidR="00307047">
        <w:rPr>
          <w:rFonts w:ascii="Times New Roman" w:hAnsi="Times New Roman" w:cs="Times New Roman"/>
          <w:b/>
          <w:sz w:val="28"/>
          <w:szCs w:val="28"/>
        </w:rPr>
        <w:t xml:space="preserve">еханических </w:t>
      </w:r>
      <w:r w:rsidR="00503E14">
        <w:rPr>
          <w:rFonts w:ascii="Times New Roman" w:hAnsi="Times New Roman" w:cs="Times New Roman"/>
          <w:b/>
          <w:sz w:val="28"/>
          <w:szCs w:val="28"/>
        </w:rPr>
        <w:t xml:space="preserve">и автомобильных </w:t>
      </w:r>
      <w:r w:rsidR="00307047">
        <w:rPr>
          <w:rFonts w:ascii="Times New Roman" w:hAnsi="Times New Roman" w:cs="Times New Roman"/>
          <w:b/>
          <w:sz w:val="28"/>
          <w:szCs w:val="28"/>
        </w:rPr>
        <w:t>дисциплин (190629, 190631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2270BE" w:rsidRPr="00E34BAE" w:rsidRDefault="00503E14" w:rsidP="00227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13.10.2012</w:t>
      </w:r>
      <w:r w:rsidR="002270BE"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87"/>
        <w:gridCol w:w="3084"/>
      </w:tblGrid>
      <w:tr w:rsidR="002270BE" w:rsidRPr="00E34BAE" w:rsidTr="000E6E3C">
        <w:trPr>
          <w:trHeight w:val="2308"/>
        </w:trPr>
        <w:tc>
          <w:tcPr>
            <w:tcW w:w="648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49"/>
              <w:gridCol w:w="4112"/>
            </w:tblGrid>
            <w:tr w:rsidR="005D1466" w:rsidTr="005D1466">
              <w:tc>
                <w:tcPr>
                  <w:tcW w:w="1949" w:type="dxa"/>
                  <w:hideMark/>
                </w:tcPr>
                <w:p w:rsidR="005D1466" w:rsidRDefault="005D1466">
                  <w:pPr>
                    <w:spacing w:line="24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Председатель:</w:t>
                  </w: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Лякишова Т.Н.</w:t>
                  </w:r>
                </w:p>
              </w:tc>
            </w:tr>
            <w:tr w:rsidR="005D1466" w:rsidTr="005D1466">
              <w:tc>
                <w:tcPr>
                  <w:tcW w:w="1949" w:type="dxa"/>
                  <w:hideMark/>
                </w:tcPr>
                <w:p w:rsidR="005D1466" w:rsidRDefault="005D1466">
                  <w:pPr>
                    <w:spacing w:line="240" w:lineRule="atLeas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Присутствовали:</w:t>
                  </w: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Пустовалова О.А.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Демура М.Ю.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Декин В.И.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Мамонтов В.М.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Белкин Д.Г.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Золотарев Г.А.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Садко В.Н.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Макаров С.Б.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Погребняк М.С.</w:t>
                  </w:r>
                </w:p>
              </w:tc>
            </w:tr>
            <w:tr w:rsidR="005D1466" w:rsidTr="005D1466">
              <w:tc>
                <w:tcPr>
                  <w:tcW w:w="1949" w:type="dxa"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2" w:type="dxa"/>
                  <w:hideMark/>
                </w:tcPr>
                <w:p w:rsidR="005D1466" w:rsidRDefault="005D1466">
                  <w:pPr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Центнер А.В.</w:t>
                  </w:r>
                </w:p>
              </w:tc>
            </w:tr>
          </w:tbl>
          <w:p w:rsidR="002270BE" w:rsidRPr="00307047" w:rsidRDefault="002270BE" w:rsidP="00307047">
            <w:pPr>
              <w:spacing w:after="120" w:line="240" w:lineRule="atLeast"/>
              <w:ind w:left="1843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2270BE" w:rsidRPr="00E34BAE" w:rsidRDefault="002270BE" w:rsidP="000E6E3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5E4516" w:rsidRPr="005E4516" w:rsidRDefault="005E4516" w:rsidP="005E4516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4516">
        <w:rPr>
          <w:rFonts w:ascii="Times New Roman" w:hAnsi="Times New Roman" w:cs="Times New Roman"/>
          <w:sz w:val="28"/>
          <w:szCs w:val="28"/>
        </w:rPr>
        <w:t>Организация экспериментально-конструкторской работы, технического  творчества студентов.</w:t>
      </w:r>
    </w:p>
    <w:p w:rsidR="005E4516" w:rsidRPr="005E4516" w:rsidRDefault="005E4516" w:rsidP="005E4516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4516">
        <w:rPr>
          <w:rFonts w:ascii="Times New Roman" w:hAnsi="Times New Roman" w:cs="Times New Roman"/>
          <w:sz w:val="28"/>
          <w:szCs w:val="28"/>
        </w:rPr>
        <w:t>Составление и утверждение графиков лабораторно-практических работ, графиков выполнения курсовых проектов.</w:t>
      </w:r>
    </w:p>
    <w:p w:rsidR="005E4516" w:rsidRPr="005E4516" w:rsidRDefault="005E4516" w:rsidP="005E4516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516">
        <w:rPr>
          <w:rFonts w:ascii="Times New Roman" w:hAnsi="Times New Roman" w:cs="Times New Roman"/>
          <w:sz w:val="28"/>
          <w:szCs w:val="28"/>
        </w:rPr>
        <w:t>Организация творческих лабораторий, кружков технического творчества;</w:t>
      </w:r>
    </w:p>
    <w:p w:rsidR="005E4516" w:rsidRPr="005E4516" w:rsidRDefault="005E4516" w:rsidP="005E4516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4516">
        <w:rPr>
          <w:rFonts w:ascii="Times New Roman" w:hAnsi="Times New Roman" w:cs="Times New Roman"/>
          <w:sz w:val="28"/>
          <w:szCs w:val="28"/>
          <w:lang w:eastAsia="en-US"/>
        </w:rPr>
        <w:t>Обсуждение  хода выполнения индивидуальных планов преподавателей по повышению психолого-педагогической и профессиональной компетенции.</w:t>
      </w:r>
    </w:p>
    <w:p w:rsidR="005E4516" w:rsidRPr="005E4516" w:rsidRDefault="005E4516" w:rsidP="005E4516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4516">
        <w:rPr>
          <w:rFonts w:ascii="Times New Roman" w:hAnsi="Times New Roman" w:cs="Times New Roman"/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5E4516" w:rsidRPr="005E4516" w:rsidRDefault="005E4516" w:rsidP="005E4516">
      <w:pPr>
        <w:pStyle w:val="a3"/>
        <w:numPr>
          <w:ilvl w:val="0"/>
          <w:numId w:val="10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4516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краевой олимпиады «Лучший автомобилист».</w:t>
      </w:r>
    </w:p>
    <w:p w:rsidR="002270BE" w:rsidRDefault="002270BE" w:rsidP="002270B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E4516" w:rsidRPr="00E34BAE" w:rsidRDefault="005E4516" w:rsidP="002270BE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102D9" w:rsidRDefault="007102D9" w:rsidP="007102D9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562247" w:rsidRDefault="002270BE" w:rsidP="00227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196F">
        <w:rPr>
          <w:rFonts w:ascii="Times New Roman" w:hAnsi="Times New Roman" w:cs="Times New Roman"/>
          <w:sz w:val="28"/>
          <w:szCs w:val="28"/>
        </w:rPr>
        <w:t>Погребняк М.С.</w:t>
      </w:r>
      <w:r w:rsidRPr="00E34BAE">
        <w:rPr>
          <w:rFonts w:ascii="Times New Roman" w:hAnsi="Times New Roman" w:cs="Times New Roman"/>
          <w:sz w:val="28"/>
          <w:szCs w:val="28"/>
        </w:rPr>
        <w:t xml:space="preserve"> высказал мнение, что  необходимостью работы комиссии  является организация конструкторской работы, технического </w:t>
      </w:r>
      <w:r w:rsidRPr="00E34BAE">
        <w:rPr>
          <w:rFonts w:ascii="Times New Roman" w:hAnsi="Times New Roman" w:cs="Times New Roman"/>
          <w:sz w:val="28"/>
          <w:szCs w:val="28"/>
        </w:rPr>
        <w:lastRenderedPageBreak/>
        <w:t>творчества, участия студентов в эксперементально-техн</w:t>
      </w:r>
      <w:r w:rsidR="00562247">
        <w:rPr>
          <w:rFonts w:ascii="Times New Roman" w:hAnsi="Times New Roman" w:cs="Times New Roman"/>
          <w:sz w:val="28"/>
          <w:szCs w:val="28"/>
        </w:rPr>
        <w:t xml:space="preserve">ических разработках,  представил  </w:t>
      </w:r>
      <w:r w:rsidR="00562247" w:rsidRPr="00E34BAE">
        <w:rPr>
          <w:rFonts w:ascii="Times New Roman" w:hAnsi="Times New Roman" w:cs="Times New Roman"/>
          <w:sz w:val="28"/>
          <w:szCs w:val="28"/>
        </w:rPr>
        <w:t>план работы кружка техничес</w:t>
      </w:r>
      <w:r w:rsidR="00562247">
        <w:rPr>
          <w:rFonts w:ascii="Times New Roman" w:hAnsi="Times New Roman" w:cs="Times New Roman"/>
          <w:sz w:val="28"/>
          <w:szCs w:val="28"/>
        </w:rPr>
        <w:t>кого творчества.</w:t>
      </w:r>
    </w:p>
    <w:p w:rsidR="002270BE" w:rsidRPr="00E34BAE" w:rsidRDefault="006D196F" w:rsidP="002270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247">
        <w:rPr>
          <w:rFonts w:ascii="Times New Roman" w:hAnsi="Times New Roman" w:cs="Times New Roman"/>
          <w:sz w:val="28"/>
          <w:szCs w:val="28"/>
        </w:rPr>
        <w:t xml:space="preserve">Центнер А.В. </w:t>
      </w:r>
      <w:r>
        <w:rPr>
          <w:rFonts w:ascii="Times New Roman" w:hAnsi="Times New Roman" w:cs="Times New Roman"/>
          <w:sz w:val="28"/>
          <w:szCs w:val="28"/>
        </w:rPr>
        <w:t>представил</w:t>
      </w:r>
      <w:r w:rsidR="002270BE" w:rsidRPr="00E34BAE">
        <w:rPr>
          <w:rFonts w:ascii="Times New Roman" w:hAnsi="Times New Roman" w:cs="Times New Roman"/>
          <w:sz w:val="28"/>
          <w:szCs w:val="28"/>
        </w:rPr>
        <w:t xml:space="preserve"> график лабо</w:t>
      </w:r>
      <w:r w:rsidR="00895DCA">
        <w:rPr>
          <w:rFonts w:ascii="Times New Roman" w:hAnsi="Times New Roman" w:cs="Times New Roman"/>
          <w:sz w:val="28"/>
          <w:szCs w:val="28"/>
        </w:rPr>
        <w:t>раторно-практических работ,  график прохождения производственной и учебной практик.</w:t>
      </w:r>
    </w:p>
    <w:p w:rsidR="002270BE" w:rsidRPr="00E34BAE" w:rsidRDefault="002270BE" w:rsidP="002270B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Пустовалова О.А.  дала  оценку  ходу выполнения индивидуального плана </w:t>
      </w:r>
      <w:r w:rsidRPr="00E34BAE">
        <w:rPr>
          <w:rFonts w:ascii="Times New Roman" w:hAnsi="Times New Roman" w:cs="Times New Roman"/>
          <w:sz w:val="28"/>
          <w:szCs w:val="28"/>
          <w:lang w:eastAsia="en-US"/>
        </w:rPr>
        <w:t xml:space="preserve">по повышению психолого-педагогической и профессиональной компетенции.  Так же дала пояснения к </w:t>
      </w:r>
      <w:r w:rsidR="00895DCA">
        <w:rPr>
          <w:rFonts w:ascii="Times New Roman" w:hAnsi="Times New Roman" w:cs="Times New Roman"/>
          <w:sz w:val="28"/>
          <w:szCs w:val="28"/>
          <w:lang w:eastAsia="en-US"/>
        </w:rPr>
        <w:t xml:space="preserve">ФГОС. </w:t>
      </w:r>
    </w:p>
    <w:p w:rsidR="002270BE" w:rsidRDefault="002270BE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 xml:space="preserve">          Декин В.И.</w:t>
      </w:r>
      <w:r w:rsidR="006D196F">
        <w:rPr>
          <w:rFonts w:ascii="Times New Roman" w:hAnsi="Times New Roman" w:cs="Times New Roman"/>
          <w:sz w:val="28"/>
          <w:szCs w:val="28"/>
        </w:rPr>
        <w:t xml:space="preserve"> Макаров С.Б. Лякишова </w:t>
      </w:r>
      <w:proofErr w:type="gramStart"/>
      <w:r w:rsidR="006D196F">
        <w:rPr>
          <w:rFonts w:ascii="Times New Roman" w:hAnsi="Times New Roman" w:cs="Times New Roman"/>
          <w:sz w:val="28"/>
          <w:szCs w:val="28"/>
        </w:rPr>
        <w:t>ТИ.Н.</w:t>
      </w:r>
      <w:proofErr w:type="gramEnd"/>
      <w:r w:rsidR="006D196F">
        <w:rPr>
          <w:rFonts w:ascii="Times New Roman" w:hAnsi="Times New Roman" w:cs="Times New Roman"/>
          <w:sz w:val="28"/>
          <w:szCs w:val="28"/>
        </w:rPr>
        <w:t xml:space="preserve">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6D196F">
        <w:rPr>
          <w:rFonts w:ascii="Times New Roman" w:hAnsi="Times New Roman" w:cs="Times New Roman"/>
          <w:sz w:val="28"/>
          <w:szCs w:val="28"/>
        </w:rPr>
        <w:t xml:space="preserve">и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D196F">
        <w:rPr>
          <w:rFonts w:ascii="Times New Roman" w:hAnsi="Times New Roman" w:cs="Times New Roman"/>
          <w:sz w:val="28"/>
          <w:szCs w:val="28"/>
        </w:rPr>
        <w:t>ы  работы кружков</w:t>
      </w:r>
      <w:r w:rsidRPr="00E34BAE">
        <w:rPr>
          <w:rFonts w:ascii="Times New Roman" w:hAnsi="Times New Roman" w:cs="Times New Roman"/>
          <w:sz w:val="28"/>
          <w:szCs w:val="28"/>
        </w:rPr>
        <w:t xml:space="preserve"> технического творчества, график</w:t>
      </w:r>
      <w:r w:rsidR="006D196F">
        <w:rPr>
          <w:rFonts w:ascii="Times New Roman" w:hAnsi="Times New Roman" w:cs="Times New Roman"/>
          <w:sz w:val="28"/>
          <w:szCs w:val="28"/>
        </w:rPr>
        <w:t xml:space="preserve">и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лабораторно-практических работ,  график</w:t>
      </w:r>
      <w:r w:rsidR="006D196F">
        <w:rPr>
          <w:rFonts w:ascii="Times New Roman" w:hAnsi="Times New Roman" w:cs="Times New Roman"/>
          <w:sz w:val="28"/>
          <w:szCs w:val="28"/>
        </w:rPr>
        <w:t xml:space="preserve">и </w:t>
      </w:r>
      <w:r w:rsidRPr="00E34BAE">
        <w:rPr>
          <w:rFonts w:ascii="Times New Roman" w:hAnsi="Times New Roman" w:cs="Times New Roman"/>
          <w:sz w:val="28"/>
          <w:szCs w:val="28"/>
        </w:rPr>
        <w:t xml:space="preserve"> выполнения курсового проекта.</w:t>
      </w:r>
    </w:p>
    <w:p w:rsidR="00895DCA" w:rsidRDefault="00895DCA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Центнер А.В. предоставил план мероприятий по проведению краевой олимпиады «Лучший автомобилист».</w:t>
      </w:r>
    </w:p>
    <w:p w:rsidR="00E521D3" w:rsidRPr="00E34BAE" w:rsidRDefault="00E521D3" w:rsidP="002270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2D9" w:rsidRPr="007102D9" w:rsidRDefault="007102D9" w:rsidP="00E521D3">
      <w:pPr>
        <w:pStyle w:val="a3"/>
        <w:spacing w:line="360" w:lineRule="auto"/>
        <w:ind w:left="9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2D9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2270BE" w:rsidRPr="00307047" w:rsidRDefault="002270BE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Организовать работу кружков технического творчества, привлечь студентов к экспериментально-техническим разработкам, выполнять график  лабораторно-практических работ,  график выполнения курсового проекта.</w:t>
      </w:r>
      <w:r w:rsidR="00895DCA">
        <w:rPr>
          <w:rFonts w:ascii="Times New Roman" w:hAnsi="Times New Roman" w:cs="Times New Roman"/>
          <w:sz w:val="28"/>
          <w:szCs w:val="28"/>
        </w:rPr>
        <w:t xml:space="preserve">  Сроки – 1.04.2013</w:t>
      </w:r>
      <w:r w:rsidRPr="00307047">
        <w:rPr>
          <w:rFonts w:ascii="Times New Roman" w:hAnsi="Times New Roman" w:cs="Times New Roman"/>
          <w:sz w:val="28"/>
          <w:szCs w:val="28"/>
        </w:rPr>
        <w:t>. Ответственный – Лякишова Т.Н.</w:t>
      </w:r>
      <w:r w:rsidR="006D196F" w:rsidRPr="00307047">
        <w:rPr>
          <w:rFonts w:ascii="Times New Roman" w:hAnsi="Times New Roman" w:cs="Times New Roman"/>
          <w:sz w:val="28"/>
          <w:szCs w:val="28"/>
        </w:rPr>
        <w:t xml:space="preserve">, Погребняк М.С. </w:t>
      </w:r>
    </w:p>
    <w:p w:rsidR="002270BE" w:rsidRPr="00307047" w:rsidRDefault="002270BE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Продолжить работу над </w:t>
      </w:r>
      <w:r w:rsidRPr="00307047">
        <w:rPr>
          <w:rFonts w:ascii="Times New Roman" w:hAnsi="Times New Roman" w:cs="Times New Roman"/>
          <w:sz w:val="28"/>
          <w:szCs w:val="28"/>
          <w:lang w:eastAsia="en-US"/>
        </w:rPr>
        <w:t xml:space="preserve"> повышением  психолого-педагогической и профессиональной компетенции. Сроки – в течение года. Ответственные – преподаватели комиссии.</w:t>
      </w:r>
    </w:p>
    <w:p w:rsidR="006D196F" w:rsidRPr="00307047" w:rsidRDefault="006D196F" w:rsidP="00307047">
      <w:pPr>
        <w:pStyle w:val="a3"/>
        <w:numPr>
          <w:ilvl w:val="0"/>
          <w:numId w:val="9"/>
        </w:numPr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Утвердить  графики лабораторно-практических работ, графики выполнения курсовых проектов.</w:t>
      </w:r>
    </w:p>
    <w:p w:rsidR="006D196F" w:rsidRPr="00307047" w:rsidRDefault="006D196F" w:rsidP="00307047">
      <w:pPr>
        <w:pStyle w:val="a3"/>
        <w:numPr>
          <w:ilvl w:val="0"/>
          <w:numId w:val="9"/>
        </w:numPr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Утвердить тематику индивидуальных заданий для практики.</w:t>
      </w:r>
    </w:p>
    <w:p w:rsidR="006D196F" w:rsidRPr="00307047" w:rsidRDefault="006D196F" w:rsidP="00307047">
      <w:pPr>
        <w:pStyle w:val="a3"/>
        <w:numPr>
          <w:ilvl w:val="0"/>
          <w:numId w:val="9"/>
        </w:numPr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Провести консультации перед рубежным контролем – </w:t>
      </w:r>
      <w:r w:rsidR="00895DCA">
        <w:rPr>
          <w:rFonts w:ascii="Times New Roman" w:hAnsi="Times New Roman" w:cs="Times New Roman"/>
          <w:sz w:val="28"/>
          <w:szCs w:val="28"/>
        </w:rPr>
        <w:t>срок 20-30 октября 2012</w:t>
      </w:r>
      <w:r w:rsidR="00307047" w:rsidRPr="00307047">
        <w:rPr>
          <w:rFonts w:ascii="Times New Roman" w:hAnsi="Times New Roman" w:cs="Times New Roman"/>
          <w:sz w:val="28"/>
          <w:szCs w:val="28"/>
        </w:rPr>
        <w:t>г.</w:t>
      </w:r>
    </w:p>
    <w:p w:rsidR="002270BE" w:rsidRDefault="002270BE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над </w:t>
      </w:r>
      <w:r w:rsidRPr="00307047">
        <w:rPr>
          <w:rFonts w:ascii="Times New Roman" w:hAnsi="Times New Roman" w:cs="Times New Roman"/>
          <w:sz w:val="28"/>
          <w:szCs w:val="28"/>
          <w:lang w:eastAsia="en-US"/>
        </w:rPr>
        <w:t xml:space="preserve"> новыми  государственными образовательными   стандартами. Разработка</w:t>
      </w:r>
      <w:r w:rsidR="00895DCA">
        <w:rPr>
          <w:rFonts w:ascii="Times New Roman" w:hAnsi="Times New Roman" w:cs="Times New Roman"/>
          <w:sz w:val="28"/>
          <w:szCs w:val="28"/>
          <w:lang w:eastAsia="en-US"/>
        </w:rPr>
        <w:t xml:space="preserve"> КОС</w:t>
      </w:r>
      <w:r w:rsidRPr="00307047">
        <w:rPr>
          <w:rFonts w:ascii="Times New Roman" w:hAnsi="Times New Roman" w:cs="Times New Roman"/>
          <w:sz w:val="28"/>
          <w:szCs w:val="28"/>
          <w:lang w:eastAsia="en-US"/>
        </w:rPr>
        <w:t xml:space="preserve">.   </w:t>
      </w:r>
      <w:r w:rsidRPr="00307047">
        <w:rPr>
          <w:rFonts w:ascii="Times New Roman" w:hAnsi="Times New Roman" w:cs="Times New Roman"/>
          <w:sz w:val="28"/>
          <w:szCs w:val="28"/>
        </w:rPr>
        <w:t>Сроки – 1.</w:t>
      </w:r>
      <w:r w:rsidR="00895DCA">
        <w:rPr>
          <w:rFonts w:ascii="Times New Roman" w:hAnsi="Times New Roman" w:cs="Times New Roman"/>
          <w:sz w:val="28"/>
          <w:szCs w:val="28"/>
        </w:rPr>
        <w:t>11.2012</w:t>
      </w:r>
      <w:r w:rsidR="006D196F" w:rsidRPr="00307047">
        <w:rPr>
          <w:rFonts w:ascii="Times New Roman" w:hAnsi="Times New Roman" w:cs="Times New Roman"/>
          <w:sz w:val="28"/>
          <w:szCs w:val="28"/>
        </w:rPr>
        <w:t xml:space="preserve">. Ответственные – преподаватели комиссии. </w:t>
      </w:r>
    </w:p>
    <w:p w:rsidR="00895DCA" w:rsidRDefault="00895DCA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краевую олимпиаду «Лучший автомобилист». Ответственный  - Центнер А.В. Срок – 20.10.12.</w:t>
      </w:r>
    </w:p>
    <w:p w:rsidR="00895DCA" w:rsidRPr="00307047" w:rsidRDefault="00895DCA" w:rsidP="00307047">
      <w:pPr>
        <w:pStyle w:val="a3"/>
        <w:numPr>
          <w:ilvl w:val="0"/>
          <w:numId w:val="9"/>
        </w:numPr>
        <w:tabs>
          <w:tab w:val="left" w:pos="6150"/>
        </w:tabs>
        <w:spacing w:after="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команду к участию в краевой олимпиаде «Лучший автомобилист». Ответственные:  Макаров С.Б., Центнер А.В., Погребняк М.С. , Белкин Д.Г.</w:t>
      </w:r>
    </w:p>
    <w:p w:rsidR="002270BE" w:rsidRDefault="002270BE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CA" w:rsidRDefault="00895DCA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CA" w:rsidRDefault="00895DCA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CA" w:rsidRDefault="00895DCA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CA" w:rsidRDefault="00895DCA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5DCA" w:rsidRPr="00307047" w:rsidRDefault="00895DCA" w:rsidP="00307047">
      <w:pPr>
        <w:pStyle w:val="a3"/>
        <w:spacing w:line="360" w:lineRule="auto"/>
        <w:ind w:left="93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0BE" w:rsidRPr="00E34BAE" w:rsidRDefault="002270BE" w:rsidP="002270BE">
      <w:pPr>
        <w:tabs>
          <w:tab w:val="left" w:pos="6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70BE" w:rsidRDefault="002270BE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AE">
        <w:rPr>
          <w:rFonts w:ascii="Times New Roman" w:hAnsi="Times New Roman" w:cs="Times New Roman"/>
          <w:sz w:val="28"/>
          <w:szCs w:val="28"/>
        </w:rPr>
        <w:t>Председатель ПЦК</w:t>
      </w:r>
      <w:proofErr w:type="gramStart"/>
      <w:r w:rsidRPr="00E34BAE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Pr="00E34BAE">
        <w:rPr>
          <w:rFonts w:ascii="Times New Roman" w:hAnsi="Times New Roman" w:cs="Times New Roman"/>
          <w:sz w:val="28"/>
          <w:szCs w:val="28"/>
        </w:rPr>
        <w:t>Лякишова Т.Н.</w:t>
      </w: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DCA" w:rsidRDefault="00895DCA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3C" w:rsidRDefault="000E6E3C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1D3" w:rsidRPr="00E34BAE" w:rsidRDefault="00E521D3" w:rsidP="00307047">
      <w:pPr>
        <w:tabs>
          <w:tab w:val="left" w:pos="615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AD8" w:rsidRPr="00E34BAE" w:rsidRDefault="00895DCA" w:rsidP="00454A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КГБ ОУ  СПО </w:t>
      </w:r>
      <w:r w:rsidR="00454AD8"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</w:p>
    <w:p w:rsidR="00454AD8" w:rsidRPr="00E34BAE" w:rsidRDefault="00454AD8" w:rsidP="00454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(№3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454AD8" w:rsidRPr="00E34BAE" w:rsidRDefault="00454AD8" w:rsidP="00454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</w:t>
      </w:r>
      <w:r w:rsidR="00895DCA">
        <w:rPr>
          <w:rFonts w:ascii="Times New Roman" w:hAnsi="Times New Roman" w:cs="Times New Roman"/>
          <w:b/>
          <w:sz w:val="28"/>
          <w:szCs w:val="28"/>
        </w:rPr>
        <w:t>втомобильных дисциплин  от  8.11.2012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454AD8" w:rsidRPr="00454AD8" w:rsidRDefault="00895DCA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Кураторы групп:  ДМ-31</w:t>
      </w:r>
      <w:r w:rsidR="00454AD8" w:rsidRPr="00454AD8">
        <w:rPr>
          <w:rFonts w:ascii="Times New Roman" w:hAnsi="Times New Roman" w:cs="Times New Roman"/>
          <w:sz w:val="24"/>
          <w:szCs w:val="24"/>
        </w:rPr>
        <w:t xml:space="preserve"> – Шерстобитова Е.В.</w:t>
      </w:r>
    </w:p>
    <w:p w:rsidR="00454AD8" w:rsidRPr="00454AD8" w:rsidRDefault="00454AD8" w:rsidP="009E4CA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95DCA">
        <w:rPr>
          <w:rFonts w:ascii="Times New Roman" w:hAnsi="Times New Roman" w:cs="Times New Roman"/>
          <w:sz w:val="24"/>
          <w:szCs w:val="24"/>
        </w:rPr>
        <w:t>ТО-31</w:t>
      </w:r>
      <w:r w:rsidRPr="00454AD8">
        <w:rPr>
          <w:rFonts w:ascii="Times New Roman" w:hAnsi="Times New Roman" w:cs="Times New Roman"/>
          <w:sz w:val="24"/>
          <w:szCs w:val="24"/>
        </w:rPr>
        <w:t xml:space="preserve"> - Шильников В.А.</w:t>
      </w:r>
    </w:p>
    <w:p w:rsidR="00454AD8" w:rsidRPr="00454AD8" w:rsidRDefault="00895DCA" w:rsidP="009E4CAC">
      <w:pPr>
        <w:tabs>
          <w:tab w:val="left" w:pos="184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ДМ – 23 Прыгунова И.Л.</w:t>
      </w:r>
    </w:p>
    <w:p w:rsidR="00454AD8" w:rsidRDefault="00454AD8" w:rsidP="009E4CAC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36BC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E4CAC" w:rsidRPr="00454AD8" w:rsidRDefault="009E4CAC" w:rsidP="009E4CAC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54AD8" w:rsidRDefault="00454AD8" w:rsidP="00454AD8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036BCA" w:rsidRPr="00036BCA" w:rsidRDefault="00036BCA" w:rsidP="00036BCA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6BCA">
        <w:rPr>
          <w:rFonts w:ascii="Times New Roman" w:hAnsi="Times New Roman" w:cs="Times New Roman"/>
          <w:sz w:val="28"/>
          <w:szCs w:val="28"/>
        </w:rPr>
        <w:t xml:space="preserve">Составление, утверждение экзаменационных материалов, межсессионной аттестации, тестовых заданий </w:t>
      </w:r>
      <w:proofErr w:type="gramStart"/>
      <w:r w:rsidRPr="00036B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6BCA">
        <w:rPr>
          <w:rFonts w:ascii="Times New Roman" w:hAnsi="Times New Roman" w:cs="Times New Roman"/>
          <w:sz w:val="28"/>
          <w:szCs w:val="28"/>
        </w:rPr>
        <w:t xml:space="preserve"> ИГА.</w:t>
      </w:r>
    </w:p>
    <w:p w:rsidR="00036BCA" w:rsidRPr="00036BCA" w:rsidRDefault="00036BCA" w:rsidP="00036BCA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36BCA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успеваемостью студентов:  итоги обязательных контрольных работ </w:t>
      </w:r>
      <w:proofErr w:type="gramStart"/>
      <w:r w:rsidRPr="00036BCA">
        <w:rPr>
          <w:rFonts w:ascii="Times New Roman" w:hAnsi="Times New Roman" w:cs="Times New Roman"/>
          <w:sz w:val="28"/>
          <w:szCs w:val="28"/>
          <w:lang w:eastAsia="en-US"/>
        </w:rPr>
        <w:t>–(</w:t>
      </w:r>
      <w:proofErr w:type="gramEnd"/>
      <w:r w:rsidRPr="00036BCA">
        <w:rPr>
          <w:rFonts w:ascii="Times New Roman" w:hAnsi="Times New Roman" w:cs="Times New Roman"/>
          <w:sz w:val="28"/>
          <w:szCs w:val="28"/>
          <w:lang w:eastAsia="en-US"/>
        </w:rPr>
        <w:t>отчеты преподавателей), накопляемость оценок – (отчеты преподавателей) анализ результатов рубежного контроля и результатов экзаменационной сессии</w:t>
      </w:r>
    </w:p>
    <w:p w:rsidR="00036BCA" w:rsidRPr="00036BCA" w:rsidRDefault="00036BCA" w:rsidP="00036B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36BCA">
        <w:rPr>
          <w:rFonts w:ascii="Times New Roman" w:hAnsi="Times New Roman" w:cs="Times New Roman"/>
          <w:sz w:val="28"/>
          <w:szCs w:val="28"/>
          <w:lang w:eastAsia="en-US"/>
        </w:rPr>
        <w:t>Работа  с неуспевающими студентами.</w:t>
      </w:r>
    </w:p>
    <w:p w:rsidR="00036BCA" w:rsidRPr="00036BCA" w:rsidRDefault="00036BCA" w:rsidP="00036BCA">
      <w:pPr>
        <w:pStyle w:val="a3"/>
        <w:numPr>
          <w:ilvl w:val="0"/>
          <w:numId w:val="2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BCA">
        <w:rPr>
          <w:rFonts w:ascii="Times New Roman" w:hAnsi="Times New Roman" w:cs="Times New Roman"/>
          <w:sz w:val="28"/>
          <w:szCs w:val="28"/>
          <w:lang w:eastAsia="en-US"/>
        </w:rPr>
        <w:t>Приглашение на заседание ПЦК, вызов родителей.</w:t>
      </w:r>
    </w:p>
    <w:p w:rsidR="00446A7E" w:rsidRPr="009E4CAC" w:rsidRDefault="00446A7E" w:rsidP="00446A7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6A7E" w:rsidRPr="009E4CAC" w:rsidRDefault="00446A7E" w:rsidP="00446A7E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6A7E" w:rsidRPr="009E4CAC" w:rsidRDefault="00446A7E" w:rsidP="009E4CA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446A7E" w:rsidRPr="009E4CAC" w:rsidRDefault="00446A7E" w:rsidP="00446A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            Лякишова Т.Н.   В своем выступлении остановилась на требованиях, предъявляемых к разработке экзаменационных материалов, материалов для проведения текущего контроля.</w:t>
      </w:r>
    </w:p>
    <w:p w:rsidR="00883BAF" w:rsidRDefault="00446A7E" w:rsidP="009E4C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lastRenderedPageBreak/>
        <w:t xml:space="preserve">            Пустовалова О.А. В своем выступлении пояснила требования по </w:t>
      </w:r>
      <w:r w:rsidRPr="00883BAF">
        <w:rPr>
          <w:rFonts w:ascii="Times New Roman" w:hAnsi="Times New Roman" w:cs="Times New Roman"/>
          <w:sz w:val="28"/>
          <w:szCs w:val="28"/>
          <w:lang w:eastAsia="en-US"/>
        </w:rPr>
        <w:t>накопляемости оценок.  По э</w:t>
      </w:r>
      <w:r w:rsidR="00883BAF" w:rsidRPr="00883BAF">
        <w:rPr>
          <w:rFonts w:ascii="Times New Roman" w:hAnsi="Times New Roman" w:cs="Times New Roman"/>
          <w:sz w:val="28"/>
          <w:szCs w:val="28"/>
          <w:lang w:eastAsia="en-US"/>
        </w:rPr>
        <w:t>тому вопросу о</w:t>
      </w:r>
      <w:r w:rsidRPr="00883BAF">
        <w:rPr>
          <w:rFonts w:ascii="Times New Roman" w:hAnsi="Times New Roman" w:cs="Times New Roman"/>
          <w:sz w:val="28"/>
          <w:szCs w:val="28"/>
          <w:lang w:eastAsia="en-US"/>
        </w:rPr>
        <w:t xml:space="preserve">тчитались все преподаватели комиссии.  </w:t>
      </w:r>
    </w:p>
    <w:p w:rsidR="00446A7E" w:rsidRPr="00883BAF" w:rsidRDefault="00446A7E" w:rsidP="009E4C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    Декин В.И. В, Макаров С.Б. в соем выступлении  отчитались о проведении учебной практики студентов вт</w:t>
      </w:r>
      <w:r w:rsidR="00883BAF">
        <w:rPr>
          <w:rFonts w:ascii="Times New Roman" w:hAnsi="Times New Roman" w:cs="Times New Roman"/>
          <w:sz w:val="28"/>
          <w:szCs w:val="28"/>
        </w:rPr>
        <w:t>орого курса специальности 190629</w:t>
      </w:r>
      <w:r w:rsidRPr="00883BA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3BAF">
        <w:rPr>
          <w:rFonts w:ascii="Times New Roman" w:hAnsi="Times New Roman" w:cs="Times New Roman"/>
          <w:sz w:val="28"/>
          <w:szCs w:val="28"/>
        </w:rPr>
        <w:t>190631</w:t>
      </w:r>
      <w:proofErr w:type="gramEnd"/>
      <w:r w:rsidRPr="00883BAF">
        <w:rPr>
          <w:rFonts w:ascii="Times New Roman" w:hAnsi="Times New Roman" w:cs="Times New Roman"/>
          <w:sz w:val="28"/>
          <w:szCs w:val="28"/>
        </w:rPr>
        <w:t xml:space="preserve">  а так е о практике по получению рабочих специальностей.</w:t>
      </w:r>
    </w:p>
    <w:p w:rsidR="00454AD8" w:rsidRDefault="00800E35" w:rsidP="009E4C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>По результатам проведения рубежного контроля на заседание цикловой комиссии были приглашены неуспеваю</w:t>
      </w:r>
      <w:r w:rsidR="00883BAF">
        <w:rPr>
          <w:rFonts w:ascii="Times New Roman" w:hAnsi="Times New Roman" w:cs="Times New Roman"/>
          <w:sz w:val="28"/>
          <w:szCs w:val="28"/>
        </w:rPr>
        <w:t xml:space="preserve">щие студенты с родителями. 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Ружило А.В.   гр. ТО-32 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Строй Р.Р.    гр. ТО-24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Рытиков Д.Е. гр. ДМ-31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Ткач Т.В.   гр. ДМ-21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Епифанцев И.А.  гр. ДМ-32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Раменских А.В. гр. ДМ-31</w:t>
      </w:r>
    </w:p>
    <w:p w:rsidR="00883BAF" w:rsidRPr="00883BAF" w:rsidRDefault="00883BAF" w:rsidP="00883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3BAF">
        <w:rPr>
          <w:rFonts w:ascii="Times New Roman" w:hAnsi="Times New Roman" w:cs="Times New Roman"/>
          <w:sz w:val="28"/>
          <w:szCs w:val="28"/>
        </w:rPr>
        <w:t>Лебедев  В.А.  гр. ДМ -31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3BAF">
        <w:rPr>
          <w:rFonts w:ascii="Times New Roman" w:hAnsi="Times New Roman" w:cs="Times New Roman"/>
          <w:sz w:val="28"/>
          <w:szCs w:val="28"/>
        </w:rPr>
        <w:t>Колесников И.А.  гр. ТО-32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Безруков А.Ю.   гр. ДМ-22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Плахин А.А.  гр. ДМ-23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Михайлов А.А.  гр. ДМ-23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Тропин А.А.  гр. ТО-32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Данилов Д.А.  гр. ТО-21.</w:t>
      </w:r>
    </w:p>
    <w:p w:rsidR="00883BAF" w:rsidRDefault="00883BAF" w:rsidP="00883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BAF" w:rsidRDefault="00883BAF" w:rsidP="009E4C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беседа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выяснены причины неуспеваемости и пропусков занятий без уважительных причин. </w:t>
      </w:r>
    </w:p>
    <w:p w:rsidR="00883BAF" w:rsidRPr="009E4CAC" w:rsidRDefault="00883BAF" w:rsidP="00454AD8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7BC3" w:rsidRPr="009E4CAC" w:rsidRDefault="00957BC3" w:rsidP="00957BC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5623C1" w:rsidRPr="009E4CAC" w:rsidRDefault="00957BC3" w:rsidP="009E4CA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4CAC" w:rsidRPr="009E4CAC">
        <w:rPr>
          <w:rFonts w:ascii="Times New Roman" w:hAnsi="Times New Roman" w:cs="Times New Roman"/>
          <w:sz w:val="28"/>
          <w:szCs w:val="28"/>
        </w:rPr>
        <w:t>экзаменационные</w:t>
      </w:r>
      <w:r w:rsidRPr="009E4CAC">
        <w:rPr>
          <w:rFonts w:ascii="Times New Roman" w:hAnsi="Times New Roman" w:cs="Times New Roman"/>
          <w:sz w:val="28"/>
          <w:szCs w:val="28"/>
        </w:rPr>
        <w:t xml:space="preserve"> материалы по дисциплинам цикла.</w:t>
      </w:r>
    </w:p>
    <w:p w:rsidR="00957BC3" w:rsidRPr="009E4CAC" w:rsidRDefault="00957BC3" w:rsidP="009E4CA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 xml:space="preserve">Утвердить контрольно-измерительные материалы для текущего контроля знаний студентов по дисциплинам цикла. </w:t>
      </w:r>
    </w:p>
    <w:p w:rsidR="00957BC3" w:rsidRDefault="00957BC3" w:rsidP="009E4CAC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>Следить за накопляемостью оценок в журналах групп.</w:t>
      </w:r>
    </w:p>
    <w:p w:rsidR="00883BAF" w:rsidRPr="00883BAF" w:rsidRDefault="00883BAF" w:rsidP="00883BAF">
      <w:pPr>
        <w:pStyle w:val="a3"/>
        <w:numPr>
          <w:ilvl w:val="0"/>
          <w:numId w:val="4"/>
        </w:num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lastRenderedPageBreak/>
        <w:t>Вынести строгий выговор с предупреждением об отчислении студентам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Ружило А.В.   гр. ТО-32 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Строй Р.Р.    гр. ТО-24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Рытиков Д.Е. гр. ДМ-31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Ткач Т.В.   гр. ДМ-21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Епифанцев И.А.  гр. ДМ-32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Раменских А.В. гр. ДМ-31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Лебедев  В.А.  гр. ДМ -31</w:t>
      </w:r>
    </w:p>
    <w:p w:rsidR="00883BAF" w:rsidRPr="00883BAF" w:rsidRDefault="00883BAF" w:rsidP="00883BAF">
      <w:pPr>
        <w:pStyle w:val="a3"/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BAF" w:rsidRPr="00883BAF" w:rsidRDefault="00883BAF" w:rsidP="00883BAF">
      <w:pPr>
        <w:tabs>
          <w:tab w:val="left" w:pos="513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</w:t>
      </w:r>
      <w:r w:rsidRPr="00883BAF">
        <w:rPr>
          <w:rFonts w:ascii="Times New Roman" w:hAnsi="Times New Roman" w:cs="Times New Roman"/>
          <w:sz w:val="28"/>
          <w:szCs w:val="28"/>
        </w:rPr>
        <w:t xml:space="preserve"> перед админисирацией техникума отложить вопрос об отчислении, дать шанс вышеперечисленным студентам испаравить неудовлетворительные оценки и принять окончательное решен</w:t>
      </w:r>
      <w:r w:rsidR="00AA2195">
        <w:rPr>
          <w:rFonts w:ascii="Times New Roman" w:hAnsi="Times New Roman" w:cs="Times New Roman"/>
          <w:sz w:val="28"/>
          <w:szCs w:val="28"/>
        </w:rPr>
        <w:t>ие по результатам зимней сессии  2012-13 уч</w:t>
      </w:r>
      <w:proofErr w:type="gramStart"/>
      <w:r w:rsidR="00AA21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A2195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883BAF" w:rsidRPr="00883BAF" w:rsidRDefault="00883BAF" w:rsidP="00883BAF">
      <w:pPr>
        <w:pStyle w:val="a3"/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BAF" w:rsidRDefault="00883BAF" w:rsidP="00883BAF">
      <w:pPr>
        <w:pStyle w:val="a3"/>
        <w:numPr>
          <w:ilvl w:val="0"/>
          <w:numId w:val="4"/>
        </w:num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Ходатайствовать перед администрацией техникума об отчислении следующих студентов по причине систематической неуспеваемости и отсутствия на занятиях без уважительных  причин:</w:t>
      </w:r>
    </w:p>
    <w:p w:rsidR="00883BAF" w:rsidRPr="00883BAF" w:rsidRDefault="00883BAF" w:rsidP="00883BAF">
      <w:pPr>
        <w:pStyle w:val="a3"/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83BAF">
        <w:rPr>
          <w:rFonts w:ascii="Times New Roman" w:hAnsi="Times New Roman" w:cs="Times New Roman"/>
          <w:sz w:val="28"/>
          <w:szCs w:val="28"/>
        </w:rPr>
        <w:t>Колесников И.А.  гр. ТО-32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Безруков А.Ю.   гр. ДМ-22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Плахин А.А.  гр. ДМ-23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Михайлов А.А.  гр. ДМ-23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Тропин А.А.  гр. ТО-32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         Данилов Д.А.  гр. ТО-21.</w:t>
      </w:r>
    </w:p>
    <w:p w:rsidR="00883BAF" w:rsidRPr="009E4CAC" w:rsidRDefault="00883BAF" w:rsidP="00883BAF">
      <w:pPr>
        <w:pStyle w:val="a3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957BC3" w:rsidRDefault="00957BC3" w:rsidP="009E4CAC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</w:p>
    <w:p w:rsidR="00883BAF" w:rsidRDefault="00883BAF" w:rsidP="009E4CAC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</w:p>
    <w:p w:rsidR="00883BAF" w:rsidRPr="009E4CAC" w:rsidRDefault="00883BAF" w:rsidP="009E4CAC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</w:p>
    <w:p w:rsidR="008409AF" w:rsidRPr="008409AF" w:rsidRDefault="009E4CAC" w:rsidP="008409AF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Лякишова Т.Н.</w:t>
      </w:r>
    </w:p>
    <w:p w:rsidR="00883BAF" w:rsidRDefault="00883BAF" w:rsidP="00840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3C" w:rsidRDefault="000E6E3C" w:rsidP="00840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3C" w:rsidRDefault="000E6E3C" w:rsidP="00840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3C" w:rsidRDefault="000E6E3C" w:rsidP="00840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3C" w:rsidRDefault="000E6E3C" w:rsidP="008409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97"/>
        <w:gridCol w:w="3544"/>
      </w:tblGrid>
      <w:tr w:rsidR="00883BAF" w:rsidTr="000E6E3C">
        <w:tc>
          <w:tcPr>
            <w:tcW w:w="3190" w:type="dxa"/>
          </w:tcPr>
          <w:p w:rsidR="00883BAF" w:rsidRDefault="00883BAF" w:rsidP="000E6E3C">
            <w:pPr>
              <w:tabs>
                <w:tab w:val="left" w:pos="5130"/>
              </w:tabs>
            </w:pPr>
          </w:p>
        </w:tc>
        <w:tc>
          <w:tcPr>
            <w:tcW w:w="3297" w:type="dxa"/>
          </w:tcPr>
          <w:p w:rsidR="00883BAF" w:rsidRDefault="00883BAF" w:rsidP="000E6E3C">
            <w:pPr>
              <w:tabs>
                <w:tab w:val="left" w:pos="5130"/>
              </w:tabs>
            </w:pPr>
          </w:p>
        </w:tc>
        <w:tc>
          <w:tcPr>
            <w:tcW w:w="3544" w:type="dxa"/>
          </w:tcPr>
          <w:p w:rsidR="00883BAF" w:rsidRPr="005827D6" w:rsidRDefault="00883BAF" w:rsidP="000E6E3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7D6">
              <w:rPr>
                <w:rFonts w:ascii="Times New Roman" w:hAnsi="Times New Roman" w:cs="Times New Roman"/>
                <w:sz w:val="24"/>
                <w:szCs w:val="24"/>
              </w:rPr>
              <w:t>Директору ГГБ ОУ СПО</w:t>
            </w:r>
          </w:p>
          <w:p w:rsidR="00883BAF" w:rsidRPr="005827D6" w:rsidRDefault="00883BAF" w:rsidP="000E6E3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7D6">
              <w:rPr>
                <w:rFonts w:ascii="Times New Roman" w:hAnsi="Times New Roman" w:cs="Times New Roman"/>
                <w:sz w:val="24"/>
                <w:szCs w:val="24"/>
              </w:rPr>
              <w:t>Хабаровский АДТ</w:t>
            </w:r>
          </w:p>
          <w:p w:rsidR="00883BAF" w:rsidRPr="005827D6" w:rsidRDefault="00883BAF" w:rsidP="000E6E3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7D6">
              <w:rPr>
                <w:rFonts w:ascii="Times New Roman" w:hAnsi="Times New Roman" w:cs="Times New Roman"/>
                <w:sz w:val="24"/>
                <w:szCs w:val="24"/>
              </w:rPr>
              <w:t>Даценко Т.А.</w:t>
            </w:r>
          </w:p>
          <w:p w:rsidR="00883BAF" w:rsidRPr="005827D6" w:rsidRDefault="00883BAF" w:rsidP="000E6E3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7D6">
              <w:rPr>
                <w:rFonts w:ascii="Times New Roman" w:hAnsi="Times New Roman" w:cs="Times New Roman"/>
                <w:sz w:val="24"/>
                <w:szCs w:val="24"/>
              </w:rPr>
              <w:t>от председателя комиссии</w:t>
            </w:r>
          </w:p>
          <w:p w:rsidR="00883BAF" w:rsidRPr="005827D6" w:rsidRDefault="00883BAF" w:rsidP="000E6E3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7D6">
              <w:rPr>
                <w:rFonts w:ascii="Times New Roman" w:hAnsi="Times New Roman" w:cs="Times New Roman"/>
                <w:sz w:val="24"/>
                <w:szCs w:val="24"/>
              </w:rPr>
              <w:t>специальных автомобильных    и  дорожно-механических дисциплин   Лякишовой Т.Н.</w:t>
            </w:r>
          </w:p>
          <w:p w:rsidR="00883BAF" w:rsidRDefault="00883BAF" w:rsidP="000E6E3C">
            <w:pPr>
              <w:tabs>
                <w:tab w:val="left" w:pos="5130"/>
              </w:tabs>
            </w:pPr>
          </w:p>
        </w:tc>
      </w:tr>
    </w:tbl>
    <w:p w:rsidR="00883BAF" w:rsidRPr="005827D6" w:rsidRDefault="00883BAF" w:rsidP="00883BAF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</w:p>
    <w:p w:rsidR="00883BAF" w:rsidRDefault="00883BAF" w:rsidP="00883BAF">
      <w:pPr>
        <w:tabs>
          <w:tab w:val="left" w:pos="51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27D6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883BAF" w:rsidRPr="00883BAF" w:rsidRDefault="00883BAF" w:rsidP="00883BAF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 xml:space="preserve">Довожу до Вашего сведения,  что по результатам рубежного контроля от 1.11.2012г.  проведено заседание цикловой комиссии специальных автомобильных и дорожно-механических дисциплин, где решался вопрос по неуспевающим студентам и студентам, имеющим более 100 часов пропусков занятий  без уважительных причин.  </w:t>
      </w:r>
    </w:p>
    <w:p w:rsidR="00883BAF" w:rsidRPr="00883BAF" w:rsidRDefault="00883BAF" w:rsidP="00883BAF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По результатам беседы со студентами и их родителями комиссия постановила:</w:t>
      </w:r>
    </w:p>
    <w:p w:rsidR="00883BAF" w:rsidRPr="00883BAF" w:rsidRDefault="00883BAF" w:rsidP="00883BAF">
      <w:pPr>
        <w:pStyle w:val="a3"/>
        <w:numPr>
          <w:ilvl w:val="0"/>
          <w:numId w:val="30"/>
        </w:num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Вынести строгий выговор с предупреждением об отчислении студентам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 xml:space="preserve">Ружило А.В.   гр. ТО-32 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>Строй Р.Р.    гр. ТО-24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>Рытиков Д.Е. гр. ДМ-31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>Ткач Т.В.   гр. ДМ-21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>Епифанцев И.А.  гр. ДМ-32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>Раменских А.В. гр. ДМ-31</w:t>
      </w:r>
    </w:p>
    <w:p w:rsidR="00883BAF" w:rsidRPr="00883BAF" w:rsidRDefault="00883BAF" w:rsidP="00883BAF">
      <w:pPr>
        <w:pStyle w:val="a3"/>
        <w:tabs>
          <w:tab w:val="left" w:pos="2268"/>
          <w:tab w:val="left" w:pos="5130"/>
        </w:tabs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>Лебедев  В.А.  гр. ДМ -31</w:t>
      </w:r>
    </w:p>
    <w:p w:rsidR="00883BAF" w:rsidRPr="00883BAF" w:rsidRDefault="00883BAF" w:rsidP="00883BAF">
      <w:pPr>
        <w:tabs>
          <w:tab w:val="left" w:pos="513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Комиссия ходатайствует перед админисирацией техникума отложить вопрос об отчислении, дать шанс вышеперечисленным студентам испаравить неудовлетворительные оценки и принять окончательное решение по результатам зимней сессии.</w:t>
      </w:r>
    </w:p>
    <w:p w:rsidR="00883BAF" w:rsidRPr="00883BAF" w:rsidRDefault="00883BAF" w:rsidP="00883BAF">
      <w:pPr>
        <w:pStyle w:val="a3"/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BAF" w:rsidRPr="00883BAF" w:rsidRDefault="00883BAF" w:rsidP="00883BAF">
      <w:pPr>
        <w:pStyle w:val="a3"/>
        <w:numPr>
          <w:ilvl w:val="0"/>
          <w:numId w:val="30"/>
        </w:num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Ходатайствовать перед администрацией техникума об отчислении следующих студентов по причине систематической неуспеваемости и отсутствия на занятиях без уважительных  причин: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83BAF">
        <w:rPr>
          <w:rFonts w:ascii="Times New Roman" w:hAnsi="Times New Roman" w:cs="Times New Roman"/>
          <w:sz w:val="24"/>
          <w:szCs w:val="24"/>
        </w:rPr>
        <w:t>Колесников И.А.  гр. ТО-32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 xml:space="preserve">         Безруков А.Ю.   гр. ДМ-22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 xml:space="preserve">         Плахин А.А.  гр. ДМ-23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 xml:space="preserve">         Михайлов А.А.  гр. ДМ-23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 xml:space="preserve">         Тропин А.А.  гр. ТО-32</w:t>
      </w:r>
    </w:p>
    <w:p w:rsidR="00883BAF" w:rsidRPr="00883BAF" w:rsidRDefault="00883BAF" w:rsidP="00883BAF">
      <w:pPr>
        <w:tabs>
          <w:tab w:val="left" w:pos="5130"/>
        </w:tabs>
        <w:spacing w:after="0" w:line="240" w:lineRule="atLeast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883BAF">
        <w:rPr>
          <w:rFonts w:ascii="Times New Roman" w:hAnsi="Times New Roman" w:cs="Times New Roman"/>
          <w:sz w:val="24"/>
          <w:szCs w:val="24"/>
        </w:rPr>
        <w:t xml:space="preserve">         Данилов Д.А.  гр. ТО-21.</w:t>
      </w:r>
    </w:p>
    <w:p w:rsidR="00883BAF" w:rsidRPr="00883BAF" w:rsidRDefault="00883BAF" w:rsidP="00883BAF">
      <w:pPr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3BAF" w:rsidRDefault="00883BAF" w:rsidP="00883BAF">
      <w:pPr>
        <w:pStyle w:val="a3"/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83BAF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ПЦК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Лякишова Т.Н</w:t>
      </w:r>
    </w:p>
    <w:p w:rsidR="008409AF" w:rsidRPr="00E34BAE" w:rsidRDefault="0078351B" w:rsidP="00883BAF">
      <w:pPr>
        <w:pStyle w:val="a3"/>
        <w:tabs>
          <w:tab w:val="left" w:pos="51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КГБ ОУ  СПО </w:t>
      </w:r>
      <w:r w:rsidR="008409AF"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</w:p>
    <w:p w:rsidR="008409AF" w:rsidRPr="00E34BAE" w:rsidRDefault="0099154D" w:rsidP="008409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(№4</w:t>
      </w:r>
      <w:r w:rsidR="008409AF"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8409AF" w:rsidRPr="00E34BAE" w:rsidRDefault="008409AF" w:rsidP="008409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</w:t>
      </w:r>
      <w:r w:rsidR="0078351B">
        <w:rPr>
          <w:rFonts w:ascii="Times New Roman" w:hAnsi="Times New Roman" w:cs="Times New Roman"/>
          <w:b/>
          <w:sz w:val="28"/>
          <w:szCs w:val="28"/>
        </w:rPr>
        <w:t>втомобильных дисциплин  от  10</w:t>
      </w:r>
      <w:r w:rsidR="0099154D">
        <w:rPr>
          <w:rFonts w:ascii="Times New Roman" w:hAnsi="Times New Roman" w:cs="Times New Roman"/>
          <w:b/>
          <w:sz w:val="28"/>
          <w:szCs w:val="28"/>
        </w:rPr>
        <w:t>.12</w:t>
      </w:r>
      <w:r w:rsidR="0078351B">
        <w:rPr>
          <w:rFonts w:ascii="Times New Roman" w:hAnsi="Times New Roman" w:cs="Times New Roman"/>
          <w:b/>
          <w:sz w:val="28"/>
          <w:szCs w:val="28"/>
        </w:rPr>
        <w:t>.2012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8409AF" w:rsidRPr="00454AD8" w:rsidRDefault="008409AF" w:rsidP="008409AF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09AF" w:rsidRDefault="008409AF" w:rsidP="008409AF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195">
        <w:rPr>
          <w:rFonts w:ascii="Times New Roman" w:hAnsi="Times New Roman" w:cs="Times New Roman"/>
          <w:sz w:val="28"/>
          <w:szCs w:val="28"/>
          <w:lang w:eastAsia="en-US"/>
        </w:rPr>
        <w:t>Анализ состояния учебных кабинетов и лабораторий, кружков технического творчества.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195">
        <w:rPr>
          <w:rFonts w:ascii="Times New Roman" w:hAnsi="Times New Roman" w:cs="Times New Roman"/>
          <w:sz w:val="28"/>
          <w:szCs w:val="28"/>
          <w:lang w:eastAsia="en-US"/>
        </w:rPr>
        <w:t>Утверждение тематики индивидуальных заданий для студентов, находящихся на практике.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195">
        <w:rPr>
          <w:rFonts w:ascii="Times New Roman" w:hAnsi="Times New Roman" w:cs="Times New Roman"/>
          <w:sz w:val="28"/>
          <w:szCs w:val="28"/>
          <w:lang w:eastAsia="en-US"/>
        </w:rPr>
        <w:t>Анализ хода выполнения календарно-тематических планов преподавателей.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195">
        <w:rPr>
          <w:rFonts w:ascii="Times New Roman" w:hAnsi="Times New Roman" w:cs="Times New Roman"/>
          <w:sz w:val="28"/>
          <w:szCs w:val="28"/>
          <w:lang w:eastAsia="en-US"/>
        </w:rPr>
        <w:t>Анализ  учебных пособий, кинофильмов, учебных программ, внесение рекомендаций  по их уточнению в соответствии с требованиями ГОС СПО.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195">
        <w:rPr>
          <w:rFonts w:ascii="Times New Roman" w:hAnsi="Times New Roman" w:cs="Times New Roman"/>
          <w:sz w:val="28"/>
          <w:szCs w:val="28"/>
          <w:lang w:eastAsia="en-US"/>
        </w:rPr>
        <w:t xml:space="preserve">Корректировка в соответствии с новым ГФГОС СПО и  утверждение  экзаменационных материалов, межсессионной аттестации, тестовых заданий </w:t>
      </w:r>
      <w:proofErr w:type="gramStart"/>
      <w:r w:rsidRPr="00AA2195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AA2195">
        <w:rPr>
          <w:rFonts w:ascii="Times New Roman" w:hAnsi="Times New Roman" w:cs="Times New Roman"/>
          <w:sz w:val="28"/>
          <w:szCs w:val="28"/>
          <w:lang w:eastAsia="en-US"/>
        </w:rPr>
        <w:t xml:space="preserve"> ИГА.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2195">
        <w:rPr>
          <w:rFonts w:ascii="Times New Roman" w:hAnsi="Times New Roman" w:cs="Times New Roman"/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AA2195" w:rsidRPr="00AA2195" w:rsidRDefault="00AA2195" w:rsidP="00AA2195">
      <w:pPr>
        <w:pStyle w:val="a3"/>
        <w:numPr>
          <w:ilvl w:val="0"/>
          <w:numId w:val="11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A21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195">
        <w:rPr>
          <w:rFonts w:ascii="Times New Roman" w:hAnsi="Times New Roman" w:cs="Times New Roman"/>
          <w:sz w:val="28"/>
          <w:szCs w:val="28"/>
        </w:rPr>
        <w:t xml:space="preserve"> наличием и порядком проведения курсового проектирования, анализ проектов по содержанию и оформлению, объем записки и графической части.</w:t>
      </w:r>
    </w:p>
    <w:p w:rsidR="00AA2195" w:rsidRDefault="00AA2195" w:rsidP="00AA2195">
      <w:pPr>
        <w:pStyle w:val="a3"/>
        <w:spacing w:after="0" w:line="400" w:lineRule="exact"/>
        <w:jc w:val="both"/>
        <w:rPr>
          <w:b/>
          <w:sz w:val="28"/>
          <w:szCs w:val="28"/>
          <w:u w:val="single"/>
        </w:rPr>
      </w:pPr>
    </w:p>
    <w:p w:rsidR="007102D9" w:rsidRDefault="007102D9" w:rsidP="007102D9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102D9" w:rsidRDefault="007102D9" w:rsidP="007102D9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102D9" w:rsidRPr="007102D9" w:rsidRDefault="007102D9" w:rsidP="007102D9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Выступили:</w:t>
      </w:r>
    </w:p>
    <w:p w:rsidR="008409AF" w:rsidRDefault="008409AF" w:rsidP="000E6E3C">
      <w:pPr>
        <w:pStyle w:val="a3"/>
        <w:spacing w:line="400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09AF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 w:rsidRPr="008409AF">
        <w:rPr>
          <w:rFonts w:ascii="Times New Roman" w:hAnsi="Times New Roman" w:cs="Times New Roman"/>
          <w:sz w:val="28"/>
          <w:szCs w:val="28"/>
        </w:rPr>
        <w:t xml:space="preserve">выступили </w:t>
      </w:r>
      <w:r>
        <w:rPr>
          <w:rFonts w:ascii="Times New Roman" w:hAnsi="Times New Roman" w:cs="Times New Roman"/>
          <w:sz w:val="28"/>
          <w:szCs w:val="28"/>
        </w:rPr>
        <w:t xml:space="preserve"> Макаров С.Б. и Декин В.И.   В своем выступлении Макаров С.Б. остановился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необходимости выполнения исследовательских заданий в ходе технологической и преддипломной практик, которые заключаются в подборе информации для курсового проектирования по дисциплинам «Техническое обслуживание автомобилей»,  «Экономика отрасли».  Декин В.И. высказал мнение о необходимости подбора задания на курсовой проект по дисциплине «Техническая эксплуатация дорожных машин».</w:t>
      </w:r>
    </w:p>
    <w:p w:rsidR="008409AF" w:rsidRPr="008409AF" w:rsidRDefault="008409AF" w:rsidP="008409AF">
      <w:pPr>
        <w:pStyle w:val="a3"/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09AF" w:rsidRPr="008409AF" w:rsidRDefault="008409AF" w:rsidP="008409AF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AA2195">
        <w:rPr>
          <w:rFonts w:ascii="Times New Roman" w:hAnsi="Times New Roman" w:cs="Times New Roman"/>
          <w:sz w:val="28"/>
          <w:szCs w:val="28"/>
        </w:rPr>
        <w:t xml:space="preserve">Демура М.Ю.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постоянного обновления и совершенствования </w:t>
      </w:r>
      <w:r w:rsidRPr="008409AF">
        <w:rPr>
          <w:rFonts w:ascii="Times New Roman" w:hAnsi="Times New Roman" w:cs="Times New Roman"/>
          <w:sz w:val="28"/>
          <w:szCs w:val="28"/>
        </w:rPr>
        <w:t xml:space="preserve"> контрольно – измерительных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409AF">
        <w:rPr>
          <w:rFonts w:ascii="Times New Roman" w:hAnsi="Times New Roman" w:cs="Times New Roman"/>
          <w:sz w:val="28"/>
          <w:szCs w:val="28"/>
        </w:rPr>
        <w:t>отслеживания результатов внед</w:t>
      </w:r>
      <w:r>
        <w:rPr>
          <w:rFonts w:ascii="Times New Roman" w:hAnsi="Times New Roman" w:cs="Times New Roman"/>
          <w:sz w:val="28"/>
          <w:szCs w:val="28"/>
        </w:rPr>
        <w:t>рения компетентностного подхода  в обучении.  Все преподаватели комиссии предоставили на утверждение разработанные  за последние три месяца кон</w:t>
      </w:r>
      <w:r w:rsidR="00AA2195">
        <w:rPr>
          <w:rFonts w:ascii="Times New Roman" w:hAnsi="Times New Roman" w:cs="Times New Roman"/>
          <w:sz w:val="28"/>
          <w:szCs w:val="28"/>
        </w:rPr>
        <w:t xml:space="preserve">трольно-измерительные материалы </w:t>
      </w:r>
    </w:p>
    <w:p w:rsidR="008409AF" w:rsidRPr="00AA2195" w:rsidRDefault="00B1124C" w:rsidP="00AA219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A2195">
        <w:rPr>
          <w:rFonts w:ascii="Times New Roman" w:hAnsi="Times New Roman" w:cs="Times New Roman"/>
          <w:sz w:val="28"/>
          <w:szCs w:val="28"/>
          <w:lang w:eastAsia="en-US"/>
        </w:rPr>
        <w:t>В соответствии с новым ГФГОС СПО преподавателями комиссии  были откорректированы и утверждены на заседании ПЦК экзаменационные материалы, материа</w:t>
      </w:r>
      <w:r w:rsidR="00AA2195" w:rsidRPr="00AA2195">
        <w:rPr>
          <w:rFonts w:ascii="Times New Roman" w:hAnsi="Times New Roman" w:cs="Times New Roman"/>
          <w:sz w:val="28"/>
          <w:szCs w:val="28"/>
          <w:lang w:eastAsia="en-US"/>
        </w:rPr>
        <w:t xml:space="preserve">лы для межсессионной аттестации, КОСы по ПМ и МДК. </w:t>
      </w:r>
    </w:p>
    <w:p w:rsidR="00B1124C" w:rsidRDefault="00B1124C" w:rsidP="008409AF">
      <w:pPr>
        <w:pStyle w:val="a3"/>
        <w:ind w:left="71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124C" w:rsidRDefault="00B1124C" w:rsidP="000E6E3C">
      <w:pPr>
        <w:pStyle w:val="a3"/>
        <w:spacing w:after="0" w:line="400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вопросу о  состоянии</w:t>
      </w:r>
      <w:r w:rsidRPr="008409AF">
        <w:rPr>
          <w:rFonts w:ascii="Times New Roman" w:hAnsi="Times New Roman" w:cs="Times New Roman"/>
          <w:sz w:val="28"/>
          <w:szCs w:val="28"/>
          <w:lang w:eastAsia="en-US"/>
        </w:rPr>
        <w:t xml:space="preserve"> учебных кабинетов и лабораторий, к</w:t>
      </w:r>
      <w:r>
        <w:rPr>
          <w:rFonts w:ascii="Times New Roman" w:hAnsi="Times New Roman" w:cs="Times New Roman"/>
          <w:sz w:val="28"/>
          <w:szCs w:val="28"/>
          <w:lang w:eastAsia="en-US"/>
        </w:rPr>
        <w:t>ружков технического творчества выступил</w:t>
      </w:r>
      <w:r w:rsidR="00AA2195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A2195">
        <w:rPr>
          <w:rFonts w:ascii="Times New Roman" w:hAnsi="Times New Roman" w:cs="Times New Roman"/>
          <w:sz w:val="28"/>
          <w:szCs w:val="28"/>
          <w:lang w:eastAsia="en-US"/>
        </w:rPr>
        <w:t xml:space="preserve">Погребняк М.С. и Центнер А.В. </w:t>
      </w:r>
    </w:p>
    <w:p w:rsidR="00B1124C" w:rsidRPr="008409AF" w:rsidRDefault="00AA2195" w:rsidP="000E6E3C">
      <w:pPr>
        <w:pStyle w:val="a3"/>
        <w:spacing w:after="0" w:line="400" w:lineRule="exact"/>
        <w:ind w:left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своем выступлении они </w:t>
      </w:r>
      <w:r w:rsidR="00B1124C">
        <w:rPr>
          <w:rFonts w:ascii="Times New Roman" w:hAnsi="Times New Roman" w:cs="Times New Roman"/>
          <w:sz w:val="28"/>
          <w:szCs w:val="28"/>
          <w:lang w:eastAsia="en-US"/>
        </w:rPr>
        <w:t xml:space="preserve"> подчеркнул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1124C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необходимость пополнения учебных кабинетов и лабораторий новым оборудованием, приспособлениями и инструментами  для проведения лабораторно-практических занятий.   Так же Погребняк М.С. предложил составить расписание работы кружков технического творчества. </w:t>
      </w:r>
    </w:p>
    <w:p w:rsidR="00B1124C" w:rsidRDefault="00B1124C" w:rsidP="000E6E3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B1124C" w:rsidRPr="008409AF" w:rsidRDefault="00B1124C" w:rsidP="000E6E3C">
      <w:pPr>
        <w:pStyle w:val="a3"/>
        <w:spacing w:after="0" w:line="400" w:lineRule="exact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r w:rsidRPr="008409A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409AF">
        <w:rPr>
          <w:rFonts w:ascii="Times New Roman" w:hAnsi="Times New Roman" w:cs="Times New Roman"/>
          <w:sz w:val="28"/>
          <w:szCs w:val="28"/>
        </w:rPr>
        <w:t xml:space="preserve"> наличием и порядком проведения курсового проектирования, анализ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09AF">
        <w:rPr>
          <w:rFonts w:ascii="Times New Roman" w:hAnsi="Times New Roman" w:cs="Times New Roman"/>
          <w:sz w:val="28"/>
          <w:szCs w:val="28"/>
        </w:rPr>
        <w:t xml:space="preserve"> проектов по содержанию и оформлению, объем записки и графической части</w:t>
      </w:r>
      <w:r>
        <w:rPr>
          <w:rFonts w:ascii="Times New Roman" w:hAnsi="Times New Roman" w:cs="Times New Roman"/>
          <w:sz w:val="28"/>
          <w:szCs w:val="28"/>
        </w:rPr>
        <w:t xml:space="preserve"> выступила Лякишова Т.Н.. Так же она подчеркнула необходимость составления графика процентовок  и графика  защиты  курсовых проектов.  Результаты процентовок через кураторов групп доводить до сведения родителей. </w:t>
      </w:r>
    </w:p>
    <w:p w:rsidR="00B1124C" w:rsidRPr="008409AF" w:rsidRDefault="00EC19F2" w:rsidP="000E6E3C">
      <w:pPr>
        <w:pStyle w:val="a3"/>
        <w:spacing w:after="0" w:line="40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выступлении по вопросу о иатериальном обеспечении кабинетов и лабораторий Центнер А.В. дал оценку материально-техническому</w:t>
      </w:r>
      <w:r w:rsidR="00B1124C" w:rsidRPr="008409AF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 согласно ФГОС СПО: организации</w:t>
      </w:r>
      <w:r w:rsidR="00B1124C" w:rsidRPr="008409AF">
        <w:rPr>
          <w:rFonts w:ascii="Times New Roman" w:hAnsi="Times New Roman" w:cs="Times New Roman"/>
          <w:sz w:val="28"/>
          <w:szCs w:val="28"/>
        </w:rPr>
        <w:t xml:space="preserve"> работы кабинетов и лабораторий</w:t>
      </w:r>
      <w:r>
        <w:rPr>
          <w:rFonts w:ascii="Times New Roman" w:hAnsi="Times New Roman" w:cs="Times New Roman"/>
          <w:sz w:val="28"/>
          <w:szCs w:val="28"/>
        </w:rPr>
        <w:t>, выполнении</w:t>
      </w:r>
      <w:r w:rsidR="00B1124C" w:rsidRPr="008409AF">
        <w:rPr>
          <w:rFonts w:ascii="Times New Roman" w:hAnsi="Times New Roman" w:cs="Times New Roman"/>
          <w:sz w:val="28"/>
          <w:szCs w:val="28"/>
        </w:rPr>
        <w:t xml:space="preserve"> лабораторных работ и практических занятий, наличие методических указаний по проведению лабораторных работ и практических занятий.</w:t>
      </w:r>
    </w:p>
    <w:p w:rsidR="008409AF" w:rsidRDefault="008409AF" w:rsidP="00B1124C">
      <w:pPr>
        <w:pStyle w:val="a3"/>
        <w:ind w:left="714"/>
        <w:rPr>
          <w:rFonts w:ascii="Times New Roman" w:hAnsi="Times New Roman" w:cs="Times New Roman"/>
          <w:sz w:val="28"/>
          <w:szCs w:val="28"/>
        </w:rPr>
      </w:pPr>
    </w:p>
    <w:p w:rsidR="00EC19F2" w:rsidRPr="009E4CAC" w:rsidRDefault="00EC19F2" w:rsidP="00EC19F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EC19F2" w:rsidRDefault="00EC19F2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студентов выпускных групп на выполнение исследовательских заданий в ходе преддипломной практике и сборе информации на курсовое проектирование.</w:t>
      </w:r>
      <w:r w:rsidR="00AA2195">
        <w:rPr>
          <w:rFonts w:ascii="Times New Roman" w:hAnsi="Times New Roman" w:cs="Times New Roman"/>
          <w:sz w:val="28"/>
          <w:szCs w:val="28"/>
        </w:rPr>
        <w:t xml:space="preserve">  (Срок – май 2013</w:t>
      </w:r>
      <w:r w:rsidR="009819C8">
        <w:rPr>
          <w:rFonts w:ascii="Times New Roman" w:hAnsi="Times New Roman" w:cs="Times New Roman"/>
          <w:sz w:val="28"/>
          <w:szCs w:val="28"/>
        </w:rPr>
        <w:t>г.)</w:t>
      </w:r>
    </w:p>
    <w:p w:rsidR="00EC19F2" w:rsidRDefault="00EC19F2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обновление и совершенствование </w:t>
      </w:r>
      <w:r w:rsidRPr="008409AF">
        <w:rPr>
          <w:rFonts w:ascii="Times New Roman" w:hAnsi="Times New Roman" w:cs="Times New Roman"/>
          <w:sz w:val="28"/>
          <w:szCs w:val="28"/>
        </w:rPr>
        <w:t xml:space="preserve"> контрольно – измерительных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409AF">
        <w:rPr>
          <w:rFonts w:ascii="Times New Roman" w:hAnsi="Times New Roman" w:cs="Times New Roman"/>
          <w:sz w:val="28"/>
          <w:szCs w:val="28"/>
        </w:rPr>
        <w:t>отслеживания результатов внед</w:t>
      </w:r>
      <w:r>
        <w:rPr>
          <w:rFonts w:ascii="Times New Roman" w:hAnsi="Times New Roman" w:cs="Times New Roman"/>
          <w:sz w:val="28"/>
          <w:szCs w:val="28"/>
        </w:rPr>
        <w:t>рения компетентностного  подхода  в обучении.</w:t>
      </w:r>
      <w:r w:rsidR="009819C8" w:rsidRPr="009819C8">
        <w:rPr>
          <w:rFonts w:ascii="Times New Roman" w:hAnsi="Times New Roman" w:cs="Times New Roman"/>
          <w:sz w:val="28"/>
          <w:szCs w:val="28"/>
        </w:rPr>
        <w:t xml:space="preserve"> </w:t>
      </w:r>
      <w:r w:rsidR="00AA2195">
        <w:rPr>
          <w:rFonts w:ascii="Times New Roman" w:hAnsi="Times New Roman" w:cs="Times New Roman"/>
          <w:sz w:val="28"/>
          <w:szCs w:val="28"/>
        </w:rPr>
        <w:t>(Срок – апрель  2013</w:t>
      </w:r>
      <w:r w:rsidR="009819C8">
        <w:rPr>
          <w:rFonts w:ascii="Times New Roman" w:hAnsi="Times New Roman" w:cs="Times New Roman"/>
          <w:sz w:val="28"/>
          <w:szCs w:val="28"/>
        </w:rPr>
        <w:t>г.)</w:t>
      </w:r>
    </w:p>
    <w:p w:rsidR="00AA2195" w:rsidRDefault="00AA2195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разработке КАТРов для студентов заочного отделения по ПМ и индивидуальных заданий по МДК.</w:t>
      </w:r>
    </w:p>
    <w:p w:rsidR="00EC19F2" w:rsidRPr="008409AF" w:rsidRDefault="00EC19F2" w:rsidP="00EC19F2">
      <w:pPr>
        <w:pStyle w:val="a3"/>
        <w:numPr>
          <w:ilvl w:val="0"/>
          <w:numId w:val="13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пополнение учебных кабинетов и лабораторий новым оборудованием, приспособлениями и инструментами  для проведения лабораторно-практических занятий. Составить  расписание работы кружков технического творчества. </w:t>
      </w:r>
      <w:r w:rsidR="00AA2195">
        <w:rPr>
          <w:rFonts w:ascii="Times New Roman" w:hAnsi="Times New Roman" w:cs="Times New Roman"/>
          <w:sz w:val="28"/>
          <w:szCs w:val="28"/>
        </w:rPr>
        <w:t>(Срок – март  2013</w:t>
      </w:r>
      <w:r w:rsidR="009819C8">
        <w:rPr>
          <w:rFonts w:ascii="Times New Roman" w:hAnsi="Times New Roman" w:cs="Times New Roman"/>
          <w:sz w:val="28"/>
          <w:szCs w:val="28"/>
        </w:rPr>
        <w:t>г.)</w:t>
      </w:r>
    </w:p>
    <w:p w:rsidR="009819C8" w:rsidRPr="008409AF" w:rsidRDefault="009819C8" w:rsidP="009819C8">
      <w:pPr>
        <w:pStyle w:val="a3"/>
        <w:numPr>
          <w:ilvl w:val="0"/>
          <w:numId w:val="13"/>
        </w:numPr>
        <w:spacing w:after="0" w:line="40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Составить графики процентовок  и графики  защиты  курсовых проектов.</w:t>
      </w:r>
      <w:r w:rsidRPr="009819C8">
        <w:rPr>
          <w:rFonts w:ascii="Times New Roman" w:hAnsi="Times New Roman" w:cs="Times New Roman"/>
          <w:sz w:val="28"/>
          <w:szCs w:val="28"/>
        </w:rPr>
        <w:t xml:space="preserve"> </w:t>
      </w:r>
      <w:r w:rsidR="00AA2195">
        <w:rPr>
          <w:rFonts w:ascii="Times New Roman" w:hAnsi="Times New Roman" w:cs="Times New Roman"/>
          <w:sz w:val="28"/>
          <w:szCs w:val="28"/>
        </w:rPr>
        <w:t>(Срок – январь  2013</w:t>
      </w:r>
      <w:r>
        <w:rPr>
          <w:rFonts w:ascii="Times New Roman" w:hAnsi="Times New Roman" w:cs="Times New Roman"/>
          <w:sz w:val="28"/>
          <w:szCs w:val="28"/>
        </w:rPr>
        <w:t xml:space="preserve">г.)  Результаты процентовок через кураторов групп доводить до сведения родителей. </w:t>
      </w:r>
    </w:p>
    <w:p w:rsidR="00702FCB" w:rsidRDefault="009819C8" w:rsidP="00EC19F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пополнение лабораторий методическими указаниями для  проведения</w:t>
      </w:r>
      <w:r w:rsidRPr="008409AF">
        <w:rPr>
          <w:rFonts w:ascii="Times New Roman" w:hAnsi="Times New Roman" w:cs="Times New Roman"/>
          <w:sz w:val="28"/>
          <w:szCs w:val="28"/>
        </w:rPr>
        <w:t xml:space="preserve"> лабораторных работ и практических занятий</w:t>
      </w:r>
      <w:r>
        <w:rPr>
          <w:rFonts w:ascii="Times New Roman" w:hAnsi="Times New Roman" w:cs="Times New Roman"/>
          <w:sz w:val="28"/>
          <w:szCs w:val="28"/>
        </w:rPr>
        <w:t>. (Срок – май 2012г.)</w:t>
      </w:r>
    </w:p>
    <w:p w:rsidR="00702FCB" w:rsidRPr="00702FCB" w:rsidRDefault="00702FCB" w:rsidP="00702FCB"/>
    <w:p w:rsidR="00702FCB" w:rsidRPr="00702FCB" w:rsidRDefault="00702FCB" w:rsidP="00702FCB"/>
    <w:p w:rsidR="00702FCB" w:rsidRPr="00702FCB" w:rsidRDefault="00702FCB" w:rsidP="00702FCB"/>
    <w:p w:rsidR="00702FCB" w:rsidRPr="00702FCB" w:rsidRDefault="00702FCB" w:rsidP="00702FCB"/>
    <w:p w:rsidR="00702FCB" w:rsidRDefault="00702FCB" w:rsidP="00702FCB"/>
    <w:p w:rsidR="000E6E3C" w:rsidRPr="007102D9" w:rsidRDefault="00702FCB" w:rsidP="007102D9">
      <w:pPr>
        <w:pStyle w:val="a3"/>
        <w:ind w:left="714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7102D9">
        <w:rPr>
          <w:rFonts w:ascii="Times New Roman" w:hAnsi="Times New Roman" w:cs="Times New Roman"/>
          <w:sz w:val="28"/>
          <w:szCs w:val="28"/>
        </w:rPr>
        <w:t xml:space="preserve">    Лякишова Т.Н</w:t>
      </w:r>
    </w:p>
    <w:p w:rsidR="0099154D" w:rsidRPr="00E34BAE" w:rsidRDefault="0099154D" w:rsidP="009915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154D" w:rsidRPr="00E34BAE" w:rsidRDefault="0099154D" w:rsidP="00991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(№5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99154D" w:rsidRPr="00E34BAE" w:rsidRDefault="0099154D" w:rsidP="009915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</w:t>
      </w:r>
      <w:r w:rsidR="00AA2195">
        <w:rPr>
          <w:rFonts w:ascii="Times New Roman" w:hAnsi="Times New Roman" w:cs="Times New Roman"/>
          <w:b/>
          <w:sz w:val="28"/>
          <w:szCs w:val="28"/>
        </w:rPr>
        <w:t>ильных дисциплин  от  22.01.2013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5D1466" w:rsidTr="005D1466">
        <w:tc>
          <w:tcPr>
            <w:tcW w:w="1949" w:type="dxa"/>
            <w:hideMark/>
          </w:tcPr>
          <w:p w:rsidR="005D1466" w:rsidRDefault="005D1466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5D1466" w:rsidTr="005D1466">
        <w:tc>
          <w:tcPr>
            <w:tcW w:w="1949" w:type="dxa"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D1466" w:rsidRDefault="005D14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5D1466" w:rsidRDefault="005D1466" w:rsidP="0099154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54D" w:rsidRDefault="0099154D" w:rsidP="0099154D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375F97" w:rsidRPr="00375F97" w:rsidRDefault="00375F97" w:rsidP="00375F97">
      <w:pPr>
        <w:pStyle w:val="a3"/>
        <w:numPr>
          <w:ilvl w:val="0"/>
          <w:numId w:val="14"/>
        </w:numPr>
        <w:spacing w:after="0"/>
        <w:ind w:left="426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75F97">
        <w:rPr>
          <w:rFonts w:ascii="Times New Roman" w:hAnsi="Times New Roman" w:cs="Times New Roman"/>
          <w:sz w:val="28"/>
          <w:szCs w:val="28"/>
          <w:lang w:eastAsia="en-US"/>
        </w:rPr>
        <w:t>Обзор новейшей учебно-методической литературы.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75F97">
        <w:rPr>
          <w:rFonts w:ascii="Times New Roman" w:hAnsi="Times New Roman" w:cs="Times New Roman"/>
          <w:sz w:val="28"/>
          <w:szCs w:val="28"/>
        </w:rPr>
        <w:t>Курсы повышения компьютерной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F97" w:rsidRPr="00375F97" w:rsidRDefault="00375F97" w:rsidP="00375F97">
      <w:pPr>
        <w:pStyle w:val="a3"/>
        <w:numPr>
          <w:ilvl w:val="0"/>
          <w:numId w:val="14"/>
        </w:numPr>
        <w:spacing w:after="0"/>
        <w:ind w:left="426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75F97">
        <w:rPr>
          <w:rFonts w:ascii="Times New Roman" w:hAnsi="Times New Roman" w:cs="Times New Roman"/>
          <w:sz w:val="28"/>
          <w:szCs w:val="28"/>
        </w:rPr>
        <w:t>Мониторинг знаний, умений и навыков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F97">
        <w:rPr>
          <w:rFonts w:ascii="Times New Roman" w:hAnsi="Times New Roman" w:cs="Times New Roman"/>
          <w:sz w:val="28"/>
          <w:szCs w:val="28"/>
        </w:rPr>
        <w:t>(по данным посещения занятий, результатам контрольных работ, зачетов, рубежного контроля, экзаменов).</w:t>
      </w:r>
      <w:r w:rsidRPr="00375F97">
        <w:rPr>
          <w:rFonts w:ascii="Times New Roman" w:hAnsi="Times New Roman" w:cs="Times New Roman"/>
          <w:sz w:val="28"/>
          <w:szCs w:val="28"/>
          <w:lang w:eastAsia="en-US"/>
        </w:rPr>
        <w:t xml:space="preserve"> Оценка уровня усвоения студентами учебного материала.</w:t>
      </w:r>
    </w:p>
    <w:p w:rsidR="00375F97" w:rsidRPr="00375F97" w:rsidRDefault="00375F97" w:rsidP="00375F97">
      <w:pPr>
        <w:pStyle w:val="a3"/>
        <w:numPr>
          <w:ilvl w:val="0"/>
          <w:numId w:val="14"/>
        </w:numPr>
        <w:spacing w:after="0"/>
        <w:ind w:left="426" w:firstLine="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5F97">
        <w:rPr>
          <w:rFonts w:ascii="Times New Roman" w:hAnsi="Times New Roman" w:cs="Times New Roman"/>
          <w:sz w:val="28"/>
          <w:szCs w:val="28"/>
          <w:lang w:eastAsia="en-US"/>
        </w:rPr>
        <w:t>Анализ  и  обсуждение    методических разработок, составленных  членами комиссии.</w:t>
      </w:r>
    </w:p>
    <w:p w:rsidR="00375F97" w:rsidRPr="00375F97" w:rsidRDefault="00375F97" w:rsidP="00375F97">
      <w:pPr>
        <w:pStyle w:val="a3"/>
        <w:numPr>
          <w:ilvl w:val="0"/>
          <w:numId w:val="14"/>
        </w:numPr>
        <w:spacing w:after="0" w:line="360" w:lineRule="auto"/>
        <w:ind w:left="426" w:firstLine="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5F97">
        <w:rPr>
          <w:rFonts w:ascii="Times New Roman" w:hAnsi="Times New Roman" w:cs="Times New Roman"/>
          <w:sz w:val="28"/>
          <w:szCs w:val="28"/>
          <w:lang w:eastAsia="en-US"/>
        </w:rPr>
        <w:t>Оценка материально-технического обеспечения образовательного процесса – организация работы кабинетов и лабораторий, организации и выполнения лабораторно-практических работ, соответствие их перечню стандарта, наличие методических указаний.</w:t>
      </w:r>
    </w:p>
    <w:p w:rsidR="007102D9" w:rsidRDefault="007102D9" w:rsidP="007102D9">
      <w:pPr>
        <w:pStyle w:val="a3"/>
        <w:spacing w:line="240" w:lineRule="atLeast"/>
        <w:ind w:left="1211"/>
        <w:rPr>
          <w:rFonts w:ascii="Times New Roman" w:hAnsi="Times New Roman" w:cs="Times New Roman"/>
          <w:b/>
          <w:i/>
          <w:sz w:val="28"/>
          <w:szCs w:val="28"/>
        </w:rPr>
      </w:pPr>
    </w:p>
    <w:p w:rsidR="007102D9" w:rsidRPr="007102D9" w:rsidRDefault="007102D9" w:rsidP="007102D9">
      <w:pPr>
        <w:pStyle w:val="a3"/>
        <w:spacing w:line="240" w:lineRule="atLeast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7102D9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375F97" w:rsidRDefault="0099154D" w:rsidP="007102D9">
      <w:pPr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54D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F97">
        <w:rPr>
          <w:rFonts w:ascii="Times New Roman" w:hAnsi="Times New Roman" w:cs="Times New Roman"/>
          <w:sz w:val="28"/>
          <w:szCs w:val="28"/>
        </w:rPr>
        <w:t xml:space="preserve">Демура М.Ю. предоставила вниманию членов комиссии обзор новейшей учебно-методической литературы:  структуры КОС, КИМ, КАТР. </w:t>
      </w:r>
    </w:p>
    <w:p w:rsidR="00375F97" w:rsidRDefault="0099154D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необходимости повышения компьютерной грамотности </w:t>
      </w:r>
      <w:r w:rsidR="001D4D98">
        <w:rPr>
          <w:rFonts w:ascii="Times New Roman" w:hAnsi="Times New Roman" w:cs="Times New Roman"/>
          <w:sz w:val="28"/>
          <w:szCs w:val="28"/>
        </w:rPr>
        <w:t xml:space="preserve"> высказала мнение</w:t>
      </w:r>
      <w:r w:rsidR="00375F97">
        <w:rPr>
          <w:rFonts w:ascii="Times New Roman" w:hAnsi="Times New Roman" w:cs="Times New Roman"/>
          <w:sz w:val="28"/>
          <w:szCs w:val="28"/>
        </w:rPr>
        <w:t xml:space="preserve"> Лякишова  Т.Н. </w:t>
      </w:r>
      <w:r w:rsidR="001D4D98">
        <w:rPr>
          <w:rFonts w:ascii="Times New Roman" w:hAnsi="Times New Roman" w:cs="Times New Roman"/>
          <w:sz w:val="28"/>
          <w:szCs w:val="28"/>
        </w:rPr>
        <w:t xml:space="preserve">, а так же необходимости изучения графического редактора </w:t>
      </w:r>
      <w:r w:rsidR="001D4D98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1D4D98">
        <w:rPr>
          <w:rFonts w:ascii="Times New Roman" w:hAnsi="Times New Roman" w:cs="Times New Roman"/>
          <w:sz w:val="28"/>
          <w:szCs w:val="28"/>
        </w:rPr>
        <w:t xml:space="preserve"> преподавателями комиссии.</w:t>
      </w:r>
      <w:r w:rsidR="00375F97" w:rsidRPr="00375F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75F97" w:rsidRDefault="00375F97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9154D" w:rsidRDefault="00375F97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Лякишова Т.Н. выступила с  результатами  проведенного анализа методических разработок,  составленных членами комиссии. </w:t>
      </w:r>
    </w:p>
    <w:p w:rsidR="00375F97" w:rsidRDefault="00375F97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D98" w:rsidRDefault="00375F97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Макаров С.Б. провел м</w:t>
      </w:r>
      <w:r w:rsidRPr="00375F97">
        <w:rPr>
          <w:rFonts w:ascii="Times New Roman" w:hAnsi="Times New Roman" w:cs="Times New Roman"/>
          <w:sz w:val="28"/>
          <w:szCs w:val="28"/>
        </w:rPr>
        <w:t>ониторинг знаний, умений и навыков студентов (по данным посещения занятий, результатам контрольных работ, зачетов, рубежного контроля, экзаменов).</w:t>
      </w:r>
      <w:r w:rsidRPr="00375F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Дал оценку</w:t>
      </w:r>
      <w:r w:rsidRPr="00375F97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усвоени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я студентами учебного материала  студентами специальности 190629. </w:t>
      </w:r>
    </w:p>
    <w:p w:rsidR="00375F97" w:rsidRDefault="00375F97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4D98" w:rsidRPr="00375F97" w:rsidRDefault="001D4D98" w:rsidP="007102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97">
        <w:rPr>
          <w:rFonts w:ascii="Times New Roman" w:hAnsi="Times New Roman" w:cs="Times New Roman"/>
          <w:sz w:val="28"/>
          <w:szCs w:val="28"/>
        </w:rPr>
        <w:t>По результатам зимней экзаменационной сессии преподавателями комиссии подведен итог успеваемости студентов специальностей 190629, 190631  с предварительно проведенным мониторингом знаний, умений и навыков студентов  (по данным посещения занятий, результатам контрольных работ, зачетов, рубежного контроля, экзаменов).</w:t>
      </w:r>
    </w:p>
    <w:p w:rsidR="001D4D98" w:rsidRDefault="001D4D98" w:rsidP="00702FCB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1D4D98" w:rsidRPr="009E4CAC" w:rsidRDefault="001D4D98" w:rsidP="001D4D9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1D4D98" w:rsidRPr="001D4D98" w:rsidRDefault="001D4D98" w:rsidP="00B90B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D98">
        <w:rPr>
          <w:rFonts w:ascii="Times New Roman" w:hAnsi="Times New Roman" w:cs="Times New Roman"/>
          <w:sz w:val="28"/>
          <w:szCs w:val="28"/>
        </w:rPr>
        <w:t xml:space="preserve">Пройти курсы повышения компьютерной грамотности преподавателям комиссии Макарову С.Б., Золотареву Г.А., Декину В.И., а так же изучить графический  редактор  </w:t>
      </w:r>
      <w:r w:rsidRPr="001D4D98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375F97">
        <w:rPr>
          <w:rFonts w:ascii="Times New Roman" w:hAnsi="Times New Roman" w:cs="Times New Roman"/>
          <w:sz w:val="28"/>
          <w:szCs w:val="28"/>
        </w:rPr>
        <w:t>. (Срок – март  2013</w:t>
      </w:r>
      <w:r w:rsidRPr="001D4D98">
        <w:rPr>
          <w:rFonts w:ascii="Times New Roman" w:hAnsi="Times New Roman" w:cs="Times New Roman"/>
          <w:sz w:val="28"/>
          <w:szCs w:val="28"/>
        </w:rPr>
        <w:t>г.)</w:t>
      </w:r>
    </w:p>
    <w:p w:rsidR="001D4D98" w:rsidRDefault="001D4D98" w:rsidP="00B90B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4D98">
        <w:rPr>
          <w:rFonts w:ascii="Times New Roman" w:hAnsi="Times New Roman" w:cs="Times New Roman"/>
          <w:sz w:val="28"/>
          <w:szCs w:val="28"/>
        </w:rPr>
        <w:t>Результаты  зимней экзаменационной сессии  довести до сведения родителей  через курат</w:t>
      </w:r>
      <w:r w:rsidR="004E408E">
        <w:rPr>
          <w:rFonts w:ascii="Times New Roman" w:hAnsi="Times New Roman" w:cs="Times New Roman"/>
          <w:sz w:val="28"/>
          <w:szCs w:val="28"/>
        </w:rPr>
        <w:t>оров групп.  (Срок – январь 2013</w:t>
      </w:r>
      <w:r w:rsidRPr="001D4D98">
        <w:rPr>
          <w:rFonts w:ascii="Times New Roman" w:hAnsi="Times New Roman" w:cs="Times New Roman"/>
          <w:sz w:val="28"/>
          <w:szCs w:val="28"/>
        </w:rPr>
        <w:t>г.)</w:t>
      </w:r>
    </w:p>
    <w:p w:rsidR="00375F97" w:rsidRPr="001D4D98" w:rsidRDefault="00375F97" w:rsidP="00B90B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над созданием методических разработок,  контрольно-оценочных средств по МДК, ПМ. </w:t>
      </w:r>
    </w:p>
    <w:p w:rsidR="001D4D98" w:rsidRDefault="001D4D98" w:rsidP="00B90B94">
      <w:pPr>
        <w:pStyle w:val="a3"/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B94" w:rsidRDefault="00B90B94" w:rsidP="001D4D98">
      <w:pPr>
        <w:pStyle w:val="a3"/>
        <w:tabs>
          <w:tab w:val="left" w:pos="6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0B94" w:rsidRPr="007102D9" w:rsidRDefault="00B90B94" w:rsidP="007102D9">
      <w:pPr>
        <w:jc w:val="right"/>
        <w:rPr>
          <w:rFonts w:ascii="Times New Roman" w:hAnsi="Times New Roman" w:cs="Times New Roman"/>
          <w:sz w:val="28"/>
          <w:szCs w:val="28"/>
        </w:rPr>
      </w:pPr>
      <w:r w:rsidRPr="007102D9">
        <w:rPr>
          <w:rFonts w:ascii="Times New Roman" w:hAnsi="Times New Roman" w:cs="Times New Roman"/>
          <w:sz w:val="28"/>
          <w:szCs w:val="28"/>
        </w:rPr>
        <w:t>Председатель  ПЦК       ………….    Лякишова Т.Н.</w:t>
      </w:r>
    </w:p>
    <w:p w:rsidR="00B90B94" w:rsidRPr="00E34BAE" w:rsidRDefault="00B90B94" w:rsidP="00B90B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0B94" w:rsidRPr="00E34BAE" w:rsidRDefault="00B90B94" w:rsidP="004E40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(№6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B90B94" w:rsidRPr="004E408E" w:rsidRDefault="00B90B94" w:rsidP="004E40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автомобильных дисциплин  от  07.02.2</w:t>
      </w:r>
      <w:r w:rsidR="004E408E">
        <w:rPr>
          <w:rFonts w:ascii="Times New Roman" w:hAnsi="Times New Roman" w:cs="Times New Roman"/>
          <w:b/>
          <w:sz w:val="28"/>
          <w:szCs w:val="28"/>
        </w:rPr>
        <w:t>013г.</w:t>
      </w:r>
      <w:r w:rsidRPr="00454AD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0B94" w:rsidRDefault="00B90B94" w:rsidP="00B90B9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54A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4E408E" w:rsidTr="004E408E">
        <w:tc>
          <w:tcPr>
            <w:tcW w:w="1949" w:type="dxa"/>
          </w:tcPr>
          <w:p w:rsidR="004E408E" w:rsidRDefault="004E408E" w:rsidP="004E408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редседатель:</w:t>
            </w: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4E408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рисутствовали:</w:t>
            </w: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4E408E" w:rsidTr="004E408E">
        <w:tc>
          <w:tcPr>
            <w:tcW w:w="1949" w:type="dxa"/>
          </w:tcPr>
          <w:p w:rsidR="004E408E" w:rsidRDefault="004E408E" w:rsidP="00B90B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E408E" w:rsidRDefault="004E408E" w:rsidP="004E408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4AD8"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4E408E" w:rsidRPr="00454AD8" w:rsidRDefault="004E408E" w:rsidP="00955A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0B94" w:rsidRPr="00454AD8" w:rsidRDefault="00B90B94" w:rsidP="00B90B94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0B94" w:rsidRDefault="00B90B94" w:rsidP="00B90B94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955A2C" w:rsidRDefault="00955A2C" w:rsidP="00955A2C">
      <w:pPr>
        <w:pStyle w:val="a3"/>
        <w:numPr>
          <w:ilvl w:val="0"/>
          <w:numId w:val="31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2C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успеваемостью студентов:  итоги обязательных контрольных работ – </w:t>
      </w:r>
      <w:proofErr w:type="gramStart"/>
      <w:r w:rsidRPr="00955A2C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955A2C">
        <w:rPr>
          <w:rFonts w:ascii="Times New Roman" w:hAnsi="Times New Roman" w:cs="Times New Roman"/>
          <w:sz w:val="28"/>
          <w:szCs w:val="28"/>
          <w:lang w:eastAsia="en-US"/>
        </w:rPr>
        <w:t>отчеты преподавателей), накопляемость о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ценок – (отчеты преподавателей).</w:t>
      </w:r>
    </w:p>
    <w:p w:rsidR="00955A2C" w:rsidRPr="00955A2C" w:rsidRDefault="00955A2C" w:rsidP="00955A2C">
      <w:pPr>
        <w:pStyle w:val="a3"/>
        <w:numPr>
          <w:ilvl w:val="0"/>
          <w:numId w:val="31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2C">
        <w:rPr>
          <w:rFonts w:ascii="Times New Roman" w:hAnsi="Times New Roman" w:cs="Times New Roman"/>
          <w:sz w:val="28"/>
          <w:szCs w:val="28"/>
          <w:lang w:eastAsia="en-US"/>
        </w:rPr>
        <w:t>Работа  с неуспевающими студентами. Приглашение на заседание ПЦК, вызов родителей.</w:t>
      </w:r>
    </w:p>
    <w:p w:rsidR="00955A2C" w:rsidRPr="00955A2C" w:rsidRDefault="00955A2C" w:rsidP="00955A2C">
      <w:pPr>
        <w:pStyle w:val="a3"/>
        <w:numPr>
          <w:ilvl w:val="0"/>
          <w:numId w:val="32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A2C">
        <w:rPr>
          <w:rFonts w:ascii="Times New Roman" w:hAnsi="Times New Roman" w:cs="Times New Roman"/>
          <w:sz w:val="28"/>
          <w:szCs w:val="28"/>
        </w:rPr>
        <w:t>Проведение конференции по итогам производственной практики специальности «Техническая эксплуатация подъемно-транспортных, строительных, дорожных машин и оборудования»;</w:t>
      </w:r>
    </w:p>
    <w:p w:rsidR="00955A2C" w:rsidRPr="00955A2C" w:rsidRDefault="00955A2C" w:rsidP="00955A2C">
      <w:pPr>
        <w:pStyle w:val="a3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5A2C">
        <w:rPr>
          <w:rFonts w:ascii="Times New Roman" w:hAnsi="Times New Roman" w:cs="Times New Roman"/>
          <w:sz w:val="28"/>
          <w:szCs w:val="28"/>
          <w:lang w:eastAsia="en-US"/>
        </w:rPr>
        <w:t>Анализ прохождения технологической и преддипломной</w:t>
      </w:r>
      <w:r w:rsidR="008E342F">
        <w:rPr>
          <w:rFonts w:ascii="Times New Roman" w:hAnsi="Times New Roman" w:cs="Times New Roman"/>
          <w:sz w:val="28"/>
          <w:szCs w:val="28"/>
          <w:lang w:eastAsia="en-US"/>
        </w:rPr>
        <w:t xml:space="preserve"> практик: отчеты преподавателей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55A2C" w:rsidRPr="00955A2C" w:rsidRDefault="00955A2C" w:rsidP="00955A2C">
      <w:pPr>
        <w:pStyle w:val="a3"/>
        <w:numPr>
          <w:ilvl w:val="0"/>
          <w:numId w:val="16"/>
        </w:numPr>
        <w:spacing w:after="0"/>
        <w:ind w:left="709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5A2C">
        <w:rPr>
          <w:rFonts w:ascii="Times New Roman" w:hAnsi="Times New Roman" w:cs="Times New Roman"/>
          <w:sz w:val="28"/>
          <w:szCs w:val="28"/>
          <w:lang w:eastAsia="en-US"/>
        </w:rPr>
        <w:t>Оценка умения студентов использовать теоретические знания при выполнении практических задач.</w:t>
      </w:r>
    </w:p>
    <w:p w:rsidR="00B90B94" w:rsidRDefault="00B90B94" w:rsidP="00B90B94">
      <w:pPr>
        <w:tabs>
          <w:tab w:val="left" w:pos="5805"/>
        </w:tabs>
      </w:pPr>
    </w:p>
    <w:p w:rsidR="007102D9" w:rsidRDefault="003202F6" w:rsidP="007102D9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2D9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DE2F13" w:rsidRDefault="003202F6" w:rsidP="005364BB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A2C" w:rsidRPr="003202F6">
        <w:rPr>
          <w:rFonts w:ascii="Times New Roman" w:hAnsi="Times New Roman" w:cs="Times New Roman"/>
          <w:sz w:val="28"/>
          <w:szCs w:val="28"/>
        </w:rPr>
        <w:t xml:space="preserve">По </w:t>
      </w:r>
      <w:r w:rsidRPr="003202F6">
        <w:rPr>
          <w:rFonts w:ascii="Times New Roman" w:hAnsi="Times New Roman" w:cs="Times New Roman"/>
          <w:sz w:val="28"/>
          <w:szCs w:val="28"/>
        </w:rPr>
        <w:t>пе</w:t>
      </w:r>
      <w:r w:rsidR="00955A2C" w:rsidRPr="003202F6">
        <w:rPr>
          <w:rFonts w:ascii="Times New Roman" w:hAnsi="Times New Roman" w:cs="Times New Roman"/>
          <w:sz w:val="28"/>
          <w:szCs w:val="28"/>
        </w:rPr>
        <w:t xml:space="preserve">рвому </w:t>
      </w:r>
      <w:r>
        <w:rPr>
          <w:rFonts w:ascii="Times New Roman" w:hAnsi="Times New Roman" w:cs="Times New Roman"/>
          <w:sz w:val="28"/>
          <w:szCs w:val="28"/>
        </w:rPr>
        <w:t xml:space="preserve">вопросу все преподаватели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отчитались об успеваемости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студентов – подвели итоги обязательных контрольных работ по дисциплинам цикла,  о затруднениях в накопляемости оценок. </w:t>
      </w:r>
    </w:p>
    <w:p w:rsidR="003202F6" w:rsidRPr="003202F6" w:rsidRDefault="003202F6" w:rsidP="005364BB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По второму вопросу  - работе с неуспевающими студентами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отчиталась председатель ПЦК Лякишова Т.Н. В своем выступлении она довела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сведения членов комиссии о </w:t>
      </w:r>
      <w:r w:rsidR="005E3334">
        <w:rPr>
          <w:rFonts w:ascii="Times New Roman" w:hAnsi="Times New Roman" w:cs="Times New Roman"/>
          <w:sz w:val="28"/>
          <w:szCs w:val="28"/>
        </w:rPr>
        <w:t xml:space="preserve">произведенных телефонных звонках родителям иногородних студентов Кружаеву К.,  Данилову  К. в связи с систематическими пропусками занятий без уважительных причин, о результатах беседы с родителями. </w:t>
      </w:r>
    </w:p>
    <w:p w:rsidR="00B90B94" w:rsidRPr="00BB2AB1" w:rsidRDefault="00BB2AB1" w:rsidP="005364BB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B1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технических дисциплин специальности </w:t>
      </w:r>
      <w:r w:rsidRPr="003E3C5D">
        <w:rPr>
          <w:rFonts w:ascii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34">
        <w:rPr>
          <w:rFonts w:ascii="Times New Roman" w:hAnsi="Times New Roman" w:cs="Times New Roman"/>
          <w:sz w:val="28"/>
          <w:szCs w:val="28"/>
        </w:rPr>
        <w:t xml:space="preserve">Декин В. И. и Золотарев Г.А. отчтались о проведении </w:t>
      </w:r>
      <w:r w:rsidR="00695E31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695E31" w:rsidRPr="003E3C5D">
        <w:rPr>
          <w:rFonts w:ascii="Times New Roman" w:hAnsi="Times New Roman" w:cs="Times New Roman"/>
          <w:sz w:val="28"/>
          <w:szCs w:val="28"/>
        </w:rPr>
        <w:t>«Техническая эксплуатация подъемно-транспортных, строительных, дорожных машин и оборудования»</w:t>
      </w:r>
      <w:r w:rsidR="00695E31" w:rsidRPr="00695E31">
        <w:rPr>
          <w:rFonts w:ascii="Times New Roman" w:hAnsi="Times New Roman" w:cs="Times New Roman"/>
          <w:sz w:val="28"/>
          <w:szCs w:val="28"/>
        </w:rPr>
        <w:t xml:space="preserve"> </w:t>
      </w:r>
      <w:r w:rsidR="00695E31">
        <w:rPr>
          <w:rFonts w:ascii="Times New Roman" w:hAnsi="Times New Roman" w:cs="Times New Roman"/>
          <w:sz w:val="28"/>
          <w:szCs w:val="28"/>
        </w:rPr>
        <w:t>по ит</w:t>
      </w:r>
      <w:r w:rsidR="005E3334">
        <w:rPr>
          <w:rFonts w:ascii="Times New Roman" w:hAnsi="Times New Roman" w:cs="Times New Roman"/>
          <w:sz w:val="28"/>
          <w:szCs w:val="28"/>
        </w:rPr>
        <w:t xml:space="preserve">огам производственной практики, о проведении </w:t>
      </w:r>
      <w:r w:rsidR="0098718A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5E3334">
        <w:rPr>
          <w:rFonts w:ascii="Times New Roman" w:hAnsi="Times New Roman" w:cs="Times New Roman"/>
          <w:sz w:val="28"/>
          <w:szCs w:val="28"/>
        </w:rPr>
        <w:t>ы</w:t>
      </w:r>
      <w:r w:rsidR="0098718A">
        <w:rPr>
          <w:rFonts w:ascii="Times New Roman" w:hAnsi="Times New Roman" w:cs="Times New Roman"/>
          <w:sz w:val="28"/>
          <w:szCs w:val="28"/>
        </w:rPr>
        <w:t xml:space="preserve"> отчетов по практике в виде презентаций. </w:t>
      </w:r>
    </w:p>
    <w:p w:rsidR="00B90B94" w:rsidRDefault="008E342F" w:rsidP="005364BB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2F">
        <w:rPr>
          <w:rFonts w:ascii="Times New Roman" w:hAnsi="Times New Roman" w:cs="Times New Roman"/>
          <w:sz w:val="28"/>
          <w:szCs w:val="28"/>
        </w:rPr>
        <w:t xml:space="preserve">Макаров С.Б. </w:t>
      </w:r>
      <w:r>
        <w:rPr>
          <w:rFonts w:ascii="Times New Roman" w:hAnsi="Times New Roman" w:cs="Times New Roman"/>
          <w:sz w:val="28"/>
          <w:szCs w:val="28"/>
        </w:rPr>
        <w:t xml:space="preserve"> предоставил на обсуждение комиссии анализ прохождения технологической и преддипломной приктик студентов специальности 190629.</w:t>
      </w:r>
    </w:p>
    <w:p w:rsidR="008E342F" w:rsidRPr="008E342F" w:rsidRDefault="008E342F" w:rsidP="005364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42F">
        <w:rPr>
          <w:rFonts w:ascii="Times New Roman" w:hAnsi="Times New Roman" w:cs="Times New Roman"/>
          <w:sz w:val="28"/>
          <w:szCs w:val="28"/>
        </w:rPr>
        <w:t xml:space="preserve">Преподаватели комиссии Лякишова Т.Н., </w:t>
      </w:r>
      <w:r>
        <w:rPr>
          <w:rFonts w:ascii="Times New Roman" w:hAnsi="Times New Roman" w:cs="Times New Roman"/>
          <w:sz w:val="28"/>
          <w:szCs w:val="28"/>
        </w:rPr>
        <w:t xml:space="preserve">Белкин Д.Г., </w:t>
      </w:r>
      <w:r w:rsidRPr="008E342F">
        <w:rPr>
          <w:rFonts w:ascii="Times New Roman" w:hAnsi="Times New Roman" w:cs="Times New Roman"/>
          <w:sz w:val="28"/>
          <w:szCs w:val="28"/>
        </w:rPr>
        <w:t xml:space="preserve">Садко В.Н., Погребняк М.С., Макаров С.Б. дали оценку умениям </w:t>
      </w:r>
      <w:r w:rsidRPr="008E342F">
        <w:rPr>
          <w:rFonts w:ascii="Times New Roman" w:hAnsi="Times New Roman" w:cs="Times New Roman"/>
          <w:sz w:val="28"/>
          <w:szCs w:val="28"/>
          <w:lang w:eastAsia="en-US"/>
        </w:rPr>
        <w:t>студентов использовать теоретические знания при выполнении практических 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 при выполнении лабораторно-практических работ, курсовых проектов. </w:t>
      </w:r>
    </w:p>
    <w:p w:rsidR="002658E1" w:rsidRDefault="002658E1" w:rsidP="005364BB">
      <w:pPr>
        <w:tabs>
          <w:tab w:val="left" w:pos="5805"/>
        </w:tabs>
        <w:spacing w:line="360" w:lineRule="auto"/>
        <w:jc w:val="both"/>
      </w:pPr>
    </w:p>
    <w:p w:rsidR="002658E1" w:rsidRPr="009E4CAC" w:rsidRDefault="002658E1" w:rsidP="005364B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4CA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1A5452" w:rsidRDefault="005364BB" w:rsidP="005364BB">
      <w:pPr>
        <w:pStyle w:val="a3"/>
        <w:numPr>
          <w:ilvl w:val="0"/>
          <w:numId w:val="17"/>
        </w:numPr>
        <w:tabs>
          <w:tab w:val="left" w:pos="5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и доработать задания для обязательных контрольных работ (срок 12.03.13)</w:t>
      </w:r>
    </w:p>
    <w:p w:rsidR="005364BB" w:rsidRDefault="005364BB" w:rsidP="005364BB">
      <w:pPr>
        <w:pStyle w:val="a3"/>
        <w:numPr>
          <w:ilvl w:val="0"/>
          <w:numId w:val="17"/>
        </w:numPr>
        <w:tabs>
          <w:tab w:val="left" w:pos="5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поддержание связи с родителями курасторов групп и преподавателей: проведение родительских собраний и беседой по телефону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иногородними)</w:t>
      </w:r>
    </w:p>
    <w:p w:rsidR="002658E1" w:rsidRPr="005364BB" w:rsidRDefault="002658E1" w:rsidP="005364BB">
      <w:pPr>
        <w:pStyle w:val="a3"/>
        <w:numPr>
          <w:ilvl w:val="0"/>
          <w:numId w:val="17"/>
        </w:numPr>
        <w:tabs>
          <w:tab w:val="left" w:pos="58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Pr="00265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конференцию</w:t>
      </w:r>
      <w:r w:rsidRPr="00265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специальности  </w:t>
      </w:r>
      <w:r w:rsidRPr="002658E1">
        <w:rPr>
          <w:rFonts w:ascii="Times New Roman" w:hAnsi="Times New Roman" w:cs="Times New Roman"/>
          <w:sz w:val="28"/>
          <w:szCs w:val="28"/>
        </w:rPr>
        <w:t>«</w:t>
      </w:r>
      <w:r w:rsidR="005364BB"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автомобилей</w:t>
      </w:r>
      <w:r w:rsidRPr="002658E1">
        <w:rPr>
          <w:rFonts w:ascii="Times New Roman" w:hAnsi="Times New Roman" w:cs="Times New Roman"/>
          <w:sz w:val="28"/>
          <w:szCs w:val="28"/>
        </w:rPr>
        <w:t xml:space="preserve">» по итогам производственной практики. </w:t>
      </w:r>
      <w:r>
        <w:rPr>
          <w:rFonts w:ascii="Times New Roman" w:hAnsi="Times New Roman" w:cs="Times New Roman"/>
          <w:sz w:val="28"/>
          <w:szCs w:val="28"/>
        </w:rPr>
        <w:t>В программу конференции  включить</w:t>
      </w:r>
      <w:r w:rsidRPr="002658E1">
        <w:rPr>
          <w:rFonts w:ascii="Times New Roman" w:hAnsi="Times New Roman" w:cs="Times New Roman"/>
          <w:sz w:val="28"/>
          <w:szCs w:val="28"/>
        </w:rPr>
        <w:t xml:space="preserve"> защиту отчетов </w:t>
      </w:r>
      <w:r w:rsidR="005364BB">
        <w:rPr>
          <w:rFonts w:ascii="Times New Roman" w:hAnsi="Times New Roman" w:cs="Times New Roman"/>
          <w:sz w:val="28"/>
          <w:szCs w:val="28"/>
        </w:rPr>
        <w:t>по практике в виде презентаций в</w:t>
      </w:r>
      <w:r w:rsidR="005364BB" w:rsidRPr="005364BB">
        <w:rPr>
          <w:rFonts w:ascii="Times New Roman" w:hAnsi="Times New Roman" w:cs="Times New Roman"/>
          <w:sz w:val="28"/>
          <w:szCs w:val="28"/>
        </w:rPr>
        <w:t xml:space="preserve"> </w:t>
      </w:r>
      <w:r w:rsidR="005364BB">
        <w:rPr>
          <w:rFonts w:ascii="Times New Roman" w:hAnsi="Times New Roman" w:cs="Times New Roman"/>
          <w:sz w:val="28"/>
          <w:szCs w:val="28"/>
        </w:rPr>
        <w:t xml:space="preserve"> следующем учебном году.</w:t>
      </w:r>
    </w:p>
    <w:p w:rsidR="002658E1" w:rsidRPr="003E3C5D" w:rsidRDefault="002658E1" w:rsidP="005364B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Продолжить работу  по пополнению и приобретению</w:t>
      </w:r>
      <w:r w:rsidRPr="003E3C5D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программного обес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печения, технической литературы в кабинеты и лаборатории. </w:t>
      </w:r>
      <w:r w:rsidR="005364BB">
        <w:rPr>
          <w:rFonts w:ascii="Times New Roman" w:hAnsi="Times New Roman" w:cs="Times New Roman"/>
          <w:sz w:val="28"/>
          <w:szCs w:val="28"/>
        </w:rPr>
        <w:t>(Срок</w:t>
      </w:r>
      <w:proofErr w:type="gramStart"/>
      <w:r w:rsidR="005364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364BB">
        <w:rPr>
          <w:rFonts w:ascii="Times New Roman" w:hAnsi="Times New Roman" w:cs="Times New Roman"/>
          <w:sz w:val="28"/>
          <w:szCs w:val="28"/>
        </w:rPr>
        <w:t xml:space="preserve">  февраль - июнь  2013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2658E1" w:rsidRPr="002658E1" w:rsidRDefault="002658E1" w:rsidP="002658E1">
      <w:pPr>
        <w:pStyle w:val="a3"/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</w:p>
    <w:p w:rsidR="00B90B94" w:rsidRDefault="00B90B94" w:rsidP="00B90B94">
      <w:pPr>
        <w:tabs>
          <w:tab w:val="left" w:pos="5805"/>
        </w:tabs>
      </w:pPr>
    </w:p>
    <w:p w:rsidR="002658E1" w:rsidRDefault="002658E1" w:rsidP="00B90B94">
      <w:pPr>
        <w:tabs>
          <w:tab w:val="left" w:pos="5805"/>
        </w:tabs>
      </w:pPr>
    </w:p>
    <w:p w:rsidR="002658E1" w:rsidRPr="002658E1" w:rsidRDefault="002658E1" w:rsidP="002658E1"/>
    <w:p w:rsidR="002658E1" w:rsidRPr="002658E1" w:rsidRDefault="002658E1" w:rsidP="002658E1"/>
    <w:p w:rsidR="002658E1" w:rsidRPr="002658E1" w:rsidRDefault="002658E1" w:rsidP="002658E1"/>
    <w:p w:rsidR="002658E1" w:rsidRDefault="002658E1" w:rsidP="002658E1"/>
    <w:p w:rsidR="003C5741" w:rsidRDefault="003C5741" w:rsidP="002658E1"/>
    <w:p w:rsidR="003C5741" w:rsidRDefault="003C5741" w:rsidP="002658E1"/>
    <w:p w:rsidR="003C5741" w:rsidRDefault="003C5741" w:rsidP="002658E1"/>
    <w:p w:rsidR="003C5741" w:rsidRDefault="003C5741" w:rsidP="002658E1"/>
    <w:p w:rsidR="003C5741" w:rsidRDefault="003C5741" w:rsidP="002658E1"/>
    <w:p w:rsidR="003C5741" w:rsidRPr="002658E1" w:rsidRDefault="003C5741" w:rsidP="002658E1"/>
    <w:p w:rsidR="002658E1" w:rsidRPr="002658E1" w:rsidRDefault="002658E1" w:rsidP="002658E1"/>
    <w:p w:rsidR="002658E1" w:rsidRPr="002658E1" w:rsidRDefault="002658E1" w:rsidP="002658E1"/>
    <w:p w:rsidR="002658E1" w:rsidRDefault="002658E1" w:rsidP="002658E1">
      <w:pPr>
        <w:jc w:val="right"/>
      </w:pP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Лякишова Т.Н.</w:t>
      </w:r>
    </w:p>
    <w:p w:rsidR="00B90B94" w:rsidRDefault="002658E1" w:rsidP="002658E1">
      <w:pPr>
        <w:tabs>
          <w:tab w:val="left" w:pos="6690"/>
        </w:tabs>
      </w:pPr>
      <w:r>
        <w:tab/>
      </w:r>
    </w:p>
    <w:p w:rsidR="00D6338C" w:rsidRDefault="00D6338C" w:rsidP="002658E1">
      <w:pPr>
        <w:tabs>
          <w:tab w:val="left" w:pos="6690"/>
        </w:tabs>
      </w:pPr>
    </w:p>
    <w:p w:rsidR="00D6338C" w:rsidRDefault="00D6338C" w:rsidP="002658E1">
      <w:pPr>
        <w:tabs>
          <w:tab w:val="left" w:pos="6690"/>
        </w:tabs>
      </w:pPr>
    </w:p>
    <w:p w:rsidR="00D6338C" w:rsidRDefault="00D6338C" w:rsidP="002658E1">
      <w:pPr>
        <w:tabs>
          <w:tab w:val="left" w:pos="6690"/>
        </w:tabs>
      </w:pPr>
    </w:p>
    <w:p w:rsidR="00D6338C" w:rsidRDefault="00D6338C" w:rsidP="002658E1">
      <w:pPr>
        <w:tabs>
          <w:tab w:val="left" w:pos="6690"/>
        </w:tabs>
      </w:pPr>
    </w:p>
    <w:p w:rsidR="007102D9" w:rsidRDefault="007102D9" w:rsidP="002658E1">
      <w:pPr>
        <w:tabs>
          <w:tab w:val="left" w:pos="6690"/>
        </w:tabs>
      </w:pPr>
    </w:p>
    <w:p w:rsidR="00D6338C" w:rsidRPr="00E34BAE" w:rsidRDefault="00D6338C" w:rsidP="00D63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КГБ ОУ</w:t>
      </w:r>
      <w:r w:rsidRPr="00E34BAE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BAE">
        <w:rPr>
          <w:rFonts w:ascii="Times New Roman" w:hAnsi="Times New Roman" w:cs="Times New Roman"/>
          <w:sz w:val="28"/>
          <w:szCs w:val="28"/>
        </w:rPr>
        <w:t>ХАБАРОВСКИЙ АВТОДОРОЖНЫЙ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338C" w:rsidRPr="00E34BAE" w:rsidRDefault="00D6338C" w:rsidP="00D6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(№7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)  заседания </w:t>
      </w:r>
    </w:p>
    <w:p w:rsidR="00D6338C" w:rsidRPr="00E34BAE" w:rsidRDefault="00D6338C" w:rsidP="00D633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AE">
        <w:rPr>
          <w:rFonts w:ascii="Times New Roman" w:hAnsi="Times New Roman" w:cs="Times New Roman"/>
          <w:b/>
          <w:sz w:val="28"/>
          <w:szCs w:val="28"/>
        </w:rPr>
        <w:t xml:space="preserve"> цикловой комиссии специальных дорожно-механических </w:t>
      </w:r>
      <w:r>
        <w:rPr>
          <w:rFonts w:ascii="Times New Roman" w:hAnsi="Times New Roman" w:cs="Times New Roman"/>
          <w:b/>
          <w:sz w:val="28"/>
          <w:szCs w:val="28"/>
        </w:rPr>
        <w:t>и автомоб</w:t>
      </w:r>
      <w:r w:rsidR="005364BB">
        <w:rPr>
          <w:rFonts w:ascii="Times New Roman" w:hAnsi="Times New Roman" w:cs="Times New Roman"/>
          <w:b/>
          <w:sz w:val="28"/>
          <w:szCs w:val="28"/>
        </w:rPr>
        <w:t>ильных дисциплин  от  13.03.2013</w:t>
      </w:r>
      <w:r w:rsidRPr="00E34B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4112"/>
      </w:tblGrid>
      <w:tr w:rsidR="005364BB" w:rsidTr="005364BB">
        <w:tc>
          <w:tcPr>
            <w:tcW w:w="1949" w:type="dxa"/>
            <w:hideMark/>
          </w:tcPr>
          <w:p w:rsidR="005364BB" w:rsidRDefault="005364BB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Лякишова Т.Н.</w:t>
            </w:r>
          </w:p>
        </w:tc>
      </w:tr>
      <w:tr w:rsidR="005364BB" w:rsidTr="005364BB">
        <w:tc>
          <w:tcPr>
            <w:tcW w:w="1949" w:type="dxa"/>
            <w:hideMark/>
          </w:tcPr>
          <w:p w:rsidR="005364BB" w:rsidRDefault="005364BB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Пустовалова О.А.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Демура М.Ю.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Декин В.И.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 В.М.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Д.Г.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Г.А.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 В.Н.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С.Б.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Погребняк М.С.</w:t>
            </w:r>
          </w:p>
        </w:tc>
      </w:tr>
      <w:tr w:rsidR="005364BB" w:rsidTr="005364BB">
        <w:tc>
          <w:tcPr>
            <w:tcW w:w="1949" w:type="dxa"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5364BB" w:rsidRDefault="005364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Центнер А.В.</w:t>
            </w:r>
          </w:p>
        </w:tc>
      </w:tr>
    </w:tbl>
    <w:p w:rsidR="00D6338C" w:rsidRPr="00454AD8" w:rsidRDefault="00D6338C" w:rsidP="00D6338C">
      <w:pPr>
        <w:tabs>
          <w:tab w:val="left" w:pos="23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338C" w:rsidRPr="005364BB" w:rsidRDefault="00D6338C" w:rsidP="005364BB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BAE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5364BB" w:rsidRPr="00422405" w:rsidRDefault="005364BB" w:rsidP="005364BB">
      <w:pPr>
        <w:pStyle w:val="a3"/>
        <w:numPr>
          <w:ilvl w:val="0"/>
          <w:numId w:val="33"/>
        </w:numPr>
        <w:spacing w:after="0" w:line="400" w:lineRule="exact"/>
        <w:ind w:left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405">
        <w:rPr>
          <w:rFonts w:ascii="Times New Roman" w:hAnsi="Times New Roman" w:cs="Times New Roman"/>
          <w:sz w:val="28"/>
          <w:szCs w:val="28"/>
          <w:lang w:eastAsia="en-US"/>
        </w:rPr>
        <w:t>Анализ состояния учебных кабинетов и лабораторий, кружков технического творчества.</w:t>
      </w:r>
    </w:p>
    <w:p w:rsidR="005364BB" w:rsidRPr="00422405" w:rsidRDefault="005364BB" w:rsidP="005364BB">
      <w:pPr>
        <w:pStyle w:val="a3"/>
        <w:numPr>
          <w:ilvl w:val="0"/>
          <w:numId w:val="18"/>
        </w:numPr>
        <w:spacing w:after="0" w:line="400" w:lineRule="exact"/>
        <w:ind w:left="1146"/>
        <w:rPr>
          <w:rFonts w:ascii="Times New Roman" w:hAnsi="Times New Roman" w:cs="Times New Roman"/>
          <w:sz w:val="28"/>
          <w:szCs w:val="28"/>
          <w:lang w:eastAsia="en-US"/>
        </w:rPr>
      </w:pPr>
      <w:r w:rsidRPr="00422405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недели специальности:</w:t>
      </w:r>
    </w:p>
    <w:p w:rsidR="005364BB" w:rsidRPr="00422405" w:rsidRDefault="005364BB" w:rsidP="005364BB">
      <w:pPr>
        <w:pStyle w:val="a3"/>
        <w:numPr>
          <w:ilvl w:val="0"/>
          <w:numId w:val="19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422405">
        <w:rPr>
          <w:rFonts w:ascii="Times New Roman" w:hAnsi="Times New Roman" w:cs="Times New Roman"/>
          <w:sz w:val="28"/>
          <w:szCs w:val="28"/>
          <w:lang w:eastAsia="en-US"/>
        </w:rPr>
        <w:t>викторина «Знаешь ли ты…» - 2-й курс</w:t>
      </w:r>
    </w:p>
    <w:p w:rsidR="005364BB" w:rsidRPr="00422405" w:rsidRDefault="005364BB" w:rsidP="00422405">
      <w:pPr>
        <w:pStyle w:val="a3"/>
        <w:numPr>
          <w:ilvl w:val="0"/>
          <w:numId w:val="19"/>
        </w:numPr>
        <w:spacing w:after="0" w:line="400" w:lineRule="exact"/>
        <w:rPr>
          <w:rFonts w:ascii="Times New Roman" w:hAnsi="Times New Roman" w:cs="Times New Roman"/>
          <w:sz w:val="28"/>
          <w:szCs w:val="28"/>
          <w:lang w:eastAsia="en-US"/>
        </w:rPr>
      </w:pPr>
      <w:r w:rsidRPr="00422405">
        <w:rPr>
          <w:rFonts w:ascii="Times New Roman" w:hAnsi="Times New Roman" w:cs="Times New Roman"/>
          <w:sz w:val="28"/>
          <w:szCs w:val="28"/>
          <w:lang w:eastAsia="en-US"/>
        </w:rPr>
        <w:t>конкурс «Лучший по специальности» - 3-й курс - деловая игра «Интеллектуальный бизнес» - 4-й курс.</w:t>
      </w:r>
    </w:p>
    <w:p w:rsidR="005364BB" w:rsidRPr="00422405" w:rsidRDefault="005364BB" w:rsidP="005364BB">
      <w:pPr>
        <w:pStyle w:val="a3"/>
        <w:numPr>
          <w:ilvl w:val="0"/>
          <w:numId w:val="18"/>
        </w:numPr>
        <w:spacing w:after="0" w:line="400" w:lineRule="exact"/>
        <w:ind w:left="1146"/>
        <w:rPr>
          <w:rFonts w:ascii="Times New Roman" w:hAnsi="Times New Roman" w:cs="Times New Roman"/>
          <w:sz w:val="28"/>
          <w:szCs w:val="28"/>
          <w:lang w:eastAsia="en-US"/>
        </w:rPr>
      </w:pPr>
      <w:r w:rsidRPr="00422405">
        <w:rPr>
          <w:rFonts w:ascii="Times New Roman" w:hAnsi="Times New Roman" w:cs="Times New Roman"/>
          <w:sz w:val="28"/>
          <w:szCs w:val="28"/>
          <w:lang w:eastAsia="en-US"/>
        </w:rPr>
        <w:t>Связь с кафедрой ТОГУ, консультации на кафедре, получение рецензий.</w:t>
      </w:r>
    </w:p>
    <w:p w:rsidR="005364BB" w:rsidRPr="00422405" w:rsidRDefault="005364BB" w:rsidP="005364BB">
      <w:pPr>
        <w:pStyle w:val="a3"/>
        <w:numPr>
          <w:ilvl w:val="0"/>
          <w:numId w:val="18"/>
        </w:numPr>
        <w:spacing w:after="0" w:line="400" w:lineRule="exact"/>
        <w:ind w:left="1146"/>
        <w:rPr>
          <w:rFonts w:ascii="Times New Roman" w:hAnsi="Times New Roman" w:cs="Times New Roman"/>
          <w:sz w:val="28"/>
          <w:szCs w:val="28"/>
          <w:lang w:eastAsia="en-US"/>
        </w:rPr>
      </w:pPr>
      <w:r w:rsidRPr="00422405">
        <w:rPr>
          <w:rFonts w:ascii="Times New Roman" w:hAnsi="Times New Roman" w:cs="Times New Roman"/>
          <w:sz w:val="28"/>
          <w:szCs w:val="28"/>
        </w:rPr>
        <w:t>Организация и проведение недели специальности</w:t>
      </w:r>
      <w:r w:rsidR="00E75396">
        <w:rPr>
          <w:rFonts w:ascii="Times New Roman" w:hAnsi="Times New Roman" w:cs="Times New Roman"/>
          <w:sz w:val="28"/>
          <w:szCs w:val="28"/>
        </w:rPr>
        <w:t xml:space="preserve">:  подготовка материалов </w:t>
      </w:r>
      <w:r w:rsidRPr="00422405">
        <w:rPr>
          <w:rFonts w:ascii="Times New Roman" w:hAnsi="Times New Roman" w:cs="Times New Roman"/>
          <w:sz w:val="28"/>
          <w:szCs w:val="28"/>
        </w:rPr>
        <w:t xml:space="preserve"> для издания внутри техникума  «Дорожный механик ХАДТ»</w:t>
      </w:r>
    </w:p>
    <w:p w:rsidR="005364BB" w:rsidRPr="00422405" w:rsidRDefault="005364BB" w:rsidP="005364BB">
      <w:pPr>
        <w:pStyle w:val="a3"/>
        <w:numPr>
          <w:ilvl w:val="0"/>
          <w:numId w:val="18"/>
        </w:numPr>
        <w:spacing w:after="0" w:line="400" w:lineRule="exact"/>
        <w:ind w:left="1146"/>
        <w:rPr>
          <w:rFonts w:ascii="Times New Roman" w:hAnsi="Times New Roman" w:cs="Times New Roman"/>
          <w:sz w:val="28"/>
          <w:szCs w:val="28"/>
        </w:rPr>
      </w:pPr>
      <w:r w:rsidRPr="00422405">
        <w:rPr>
          <w:rFonts w:ascii="Times New Roman" w:hAnsi="Times New Roman" w:cs="Times New Roman"/>
          <w:sz w:val="28"/>
          <w:szCs w:val="28"/>
        </w:rPr>
        <w:t>Проведение консультаций со студентами перед рубежным контролем, перед сессией.</w:t>
      </w:r>
    </w:p>
    <w:p w:rsidR="005364BB" w:rsidRPr="00422405" w:rsidRDefault="005364BB" w:rsidP="005364BB">
      <w:pPr>
        <w:pStyle w:val="a3"/>
        <w:numPr>
          <w:ilvl w:val="0"/>
          <w:numId w:val="18"/>
        </w:numPr>
        <w:spacing w:after="0" w:line="400" w:lineRule="exact"/>
        <w:ind w:left="1146"/>
        <w:rPr>
          <w:rFonts w:ascii="Times New Roman" w:hAnsi="Times New Roman" w:cs="Times New Roman"/>
          <w:sz w:val="28"/>
          <w:szCs w:val="28"/>
        </w:rPr>
      </w:pPr>
      <w:r w:rsidRPr="00422405">
        <w:rPr>
          <w:rFonts w:ascii="Times New Roman" w:hAnsi="Times New Roman" w:cs="Times New Roman"/>
          <w:sz w:val="28"/>
          <w:szCs w:val="28"/>
        </w:rPr>
        <w:t>Проведение консультаций перед Госэкзаменами</w:t>
      </w:r>
    </w:p>
    <w:p w:rsidR="00D6338C" w:rsidRDefault="00D6338C" w:rsidP="002658E1">
      <w:pPr>
        <w:tabs>
          <w:tab w:val="left" w:pos="6690"/>
        </w:tabs>
      </w:pPr>
    </w:p>
    <w:p w:rsidR="00E521D3" w:rsidRDefault="00E521D3" w:rsidP="00E521D3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D65193" w:rsidRPr="00D65193" w:rsidRDefault="00D65193" w:rsidP="00E521D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193">
        <w:rPr>
          <w:rFonts w:ascii="Times New Roman" w:hAnsi="Times New Roman" w:cs="Times New Roman"/>
          <w:sz w:val="28"/>
          <w:szCs w:val="28"/>
        </w:rPr>
        <w:t xml:space="preserve">По первому вопросу - </w:t>
      </w:r>
      <w:r w:rsidRPr="00D65193">
        <w:rPr>
          <w:rFonts w:ascii="Times New Roman" w:hAnsi="Times New Roman" w:cs="Times New Roman"/>
          <w:sz w:val="28"/>
          <w:szCs w:val="28"/>
          <w:lang w:eastAsia="en-US"/>
        </w:rPr>
        <w:t xml:space="preserve">анализ состояния учебных кабинетов и лабораторий, кружков технического творчества </w:t>
      </w:r>
      <w:proofErr w:type="gramStart"/>
      <w:r w:rsidRPr="00D65193">
        <w:rPr>
          <w:rFonts w:ascii="Times New Roman" w:hAnsi="Times New Roman" w:cs="Times New Roman"/>
          <w:sz w:val="28"/>
          <w:szCs w:val="28"/>
          <w:lang w:eastAsia="en-US"/>
        </w:rPr>
        <w:t xml:space="preserve">отчитались Погребняк </w:t>
      </w:r>
      <w:r>
        <w:rPr>
          <w:rFonts w:ascii="Times New Roman" w:hAnsi="Times New Roman" w:cs="Times New Roman"/>
          <w:sz w:val="28"/>
          <w:szCs w:val="28"/>
          <w:lang w:eastAsia="en-US"/>
        </w:rPr>
        <w:t>М.С. и Центнер А.В.  В своем выступлении Погребняк М.С. подчеркнул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необходимость планирования работы кружков технического творчества при кабинетах и лабораториях, планирования и своевременного распределения среди студентов исследовательской работы.   Центнер А.В.  высказал мнение о необходимости частичного обновления наглядных пособий, стендов, макетов  в кабинетах и лабораториях. </w:t>
      </w:r>
    </w:p>
    <w:p w:rsidR="00D65193" w:rsidRPr="00D65193" w:rsidRDefault="00D65193" w:rsidP="00E521D3">
      <w:pPr>
        <w:tabs>
          <w:tab w:val="left" w:pos="6690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6338C" w:rsidRPr="002D5FD0" w:rsidRDefault="002D5FD0" w:rsidP="00E521D3">
      <w:pPr>
        <w:tabs>
          <w:tab w:val="left" w:pos="6690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D5F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вопросу проведения недели специ</w:t>
      </w:r>
      <w:r w:rsidR="00D67639">
        <w:rPr>
          <w:rFonts w:ascii="Times New Roman" w:hAnsi="Times New Roman" w:cs="Times New Roman"/>
          <w:sz w:val="28"/>
          <w:szCs w:val="28"/>
        </w:rPr>
        <w:t>альности отчиталась Лякишова Т.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D67639" w:rsidRPr="00D67639" w:rsidRDefault="00D67639" w:rsidP="00E521D3">
      <w:pPr>
        <w:pStyle w:val="a3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639">
        <w:rPr>
          <w:rFonts w:ascii="Times New Roman" w:hAnsi="Times New Roman" w:cs="Times New Roman"/>
          <w:sz w:val="28"/>
          <w:szCs w:val="28"/>
          <w:lang w:eastAsia="en-US"/>
        </w:rPr>
        <w:t>викторина «Знаешь ли ты…» - 2-й курс</w:t>
      </w:r>
    </w:p>
    <w:p w:rsidR="00D67639" w:rsidRDefault="00D67639" w:rsidP="00E521D3">
      <w:pPr>
        <w:pStyle w:val="a3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639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eastAsia="en-US"/>
        </w:rPr>
        <w:t>«Лучший по профессии» - 3-й курс - деловая игра</w:t>
      </w:r>
    </w:p>
    <w:p w:rsidR="00D67639" w:rsidRDefault="00D67639" w:rsidP="00E521D3">
      <w:pPr>
        <w:pStyle w:val="a3"/>
        <w:numPr>
          <w:ilvl w:val="0"/>
          <w:numId w:val="2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639">
        <w:rPr>
          <w:rFonts w:ascii="Times New Roman" w:hAnsi="Times New Roman" w:cs="Times New Roman"/>
          <w:sz w:val="28"/>
          <w:szCs w:val="28"/>
          <w:lang w:eastAsia="en-US"/>
        </w:rPr>
        <w:t>«Интеллектуальный бизнес» - 4-й курс</w:t>
      </w:r>
    </w:p>
    <w:p w:rsidR="00D67639" w:rsidRDefault="00D67639" w:rsidP="00E521D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прошли успешно, выявлены победители, активные участники. В качестве поощрения администрация техникума сочла необходимым  вручить  сладкие призы. </w:t>
      </w:r>
    </w:p>
    <w:p w:rsidR="00D67639" w:rsidRPr="00D67639" w:rsidRDefault="00D67639" w:rsidP="00E521D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639" w:rsidRDefault="00D67639" w:rsidP="00E521D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вопросу о необходимости  связей  с кафедрами  ТОГУ, консультациями  на кафедре, получение рецен</w:t>
      </w:r>
      <w:r w:rsidR="00C7248E">
        <w:rPr>
          <w:rFonts w:ascii="Times New Roman" w:hAnsi="Times New Roman" w:cs="Times New Roman"/>
          <w:sz w:val="28"/>
          <w:szCs w:val="28"/>
          <w:lang w:eastAsia="en-US"/>
        </w:rPr>
        <w:t>зий выступила</w:t>
      </w:r>
      <w:r w:rsidR="00D65193">
        <w:rPr>
          <w:rFonts w:ascii="Times New Roman" w:hAnsi="Times New Roman" w:cs="Times New Roman"/>
          <w:sz w:val="28"/>
          <w:szCs w:val="28"/>
          <w:lang w:eastAsia="en-US"/>
        </w:rPr>
        <w:t xml:space="preserve"> Демура М.Ю.. </w:t>
      </w:r>
      <w:r w:rsidR="00C7248E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своем выступлении она подчеркнула необходимость </w:t>
      </w:r>
      <w:r w:rsidR="00D65193">
        <w:rPr>
          <w:rFonts w:ascii="Times New Roman" w:hAnsi="Times New Roman" w:cs="Times New Roman"/>
          <w:sz w:val="28"/>
          <w:szCs w:val="28"/>
          <w:lang w:eastAsia="en-US"/>
        </w:rPr>
        <w:t xml:space="preserve">получения рецензий на методические разработки </w:t>
      </w:r>
      <w:r w:rsidR="00E75396">
        <w:rPr>
          <w:rFonts w:ascii="Times New Roman" w:hAnsi="Times New Roman" w:cs="Times New Roman"/>
          <w:sz w:val="28"/>
          <w:szCs w:val="28"/>
          <w:lang w:eastAsia="en-US"/>
        </w:rPr>
        <w:t xml:space="preserve">на выпускающих кафедрах  университета. </w:t>
      </w:r>
    </w:p>
    <w:p w:rsidR="00D65193" w:rsidRDefault="00D65193" w:rsidP="00E521D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338C" w:rsidRDefault="00E75396" w:rsidP="00E521D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5396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вопросу подготовки материалов для издания </w:t>
      </w:r>
      <w:r w:rsidRPr="00E75396">
        <w:rPr>
          <w:rFonts w:ascii="Times New Roman" w:hAnsi="Times New Roman" w:cs="Times New Roman"/>
          <w:sz w:val="28"/>
          <w:szCs w:val="28"/>
        </w:rPr>
        <w:t>«Дорожный механик ХАДТ» Лякишова Т.Н. предоставила на обсуждение комиссии  фотографии экскурсий  студентов на транспортные предприятия г</w:t>
      </w:r>
      <w:proofErr w:type="gramStart"/>
      <w:r w:rsidRPr="00E7539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75396">
        <w:rPr>
          <w:rFonts w:ascii="Times New Roman" w:hAnsi="Times New Roman" w:cs="Times New Roman"/>
          <w:sz w:val="28"/>
          <w:szCs w:val="28"/>
        </w:rPr>
        <w:t xml:space="preserve">абаровска,  презентации отчетов по производственной практике, </w:t>
      </w:r>
      <w:r>
        <w:rPr>
          <w:rFonts w:ascii="Times New Roman" w:hAnsi="Times New Roman" w:cs="Times New Roman"/>
          <w:sz w:val="28"/>
          <w:szCs w:val="28"/>
        </w:rPr>
        <w:t xml:space="preserve"> слайды  графической части курсовых проектов.</w:t>
      </w:r>
    </w:p>
    <w:p w:rsidR="00E75396" w:rsidRPr="00C7248E" w:rsidRDefault="00E75396" w:rsidP="00E521D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7248E" w:rsidRPr="002D5FD0" w:rsidRDefault="00C7248E" w:rsidP="00E521D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248E">
        <w:rPr>
          <w:rFonts w:ascii="Times New Roman" w:hAnsi="Times New Roman" w:cs="Times New Roman"/>
          <w:sz w:val="28"/>
          <w:szCs w:val="28"/>
        </w:rPr>
        <w:t xml:space="preserve">По вопросу о необходимости проведения </w:t>
      </w:r>
      <w:r w:rsidRPr="002D5FD0">
        <w:rPr>
          <w:rFonts w:ascii="Times New Roman" w:hAnsi="Times New Roman" w:cs="Times New Roman"/>
          <w:sz w:val="28"/>
          <w:szCs w:val="28"/>
        </w:rPr>
        <w:t xml:space="preserve">консультаций со студентами перед рубежным контролем, </w:t>
      </w:r>
      <w:r>
        <w:rPr>
          <w:rFonts w:ascii="Times New Roman" w:hAnsi="Times New Roman" w:cs="Times New Roman"/>
          <w:sz w:val="28"/>
          <w:szCs w:val="28"/>
        </w:rPr>
        <w:t xml:space="preserve">перед сессией, перед госэкзаменами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выступил Декин В.И. . Все преподаватели комиссии поддержали его позицию. </w:t>
      </w:r>
    </w:p>
    <w:p w:rsidR="00D6338C" w:rsidRDefault="00D6338C" w:rsidP="00150D79">
      <w:pPr>
        <w:tabs>
          <w:tab w:val="left" w:pos="6690"/>
        </w:tabs>
        <w:spacing w:line="360" w:lineRule="auto"/>
      </w:pPr>
    </w:p>
    <w:p w:rsidR="00E521D3" w:rsidRPr="00E521D3" w:rsidRDefault="00E521D3" w:rsidP="00E521D3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1D3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2B3826" w:rsidRDefault="002B3826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Планировать работу кружков технического творчества и исследовательской работы  </w:t>
      </w:r>
      <w:r>
        <w:rPr>
          <w:rFonts w:ascii="Times New Roman" w:hAnsi="Times New Roman" w:cs="Times New Roman"/>
          <w:sz w:val="28"/>
          <w:szCs w:val="28"/>
          <w:lang w:eastAsia="en-US"/>
        </w:rPr>
        <w:t>(Сроки  июнь  2013г.)</w:t>
      </w:r>
    </w:p>
    <w:p w:rsidR="002B3826" w:rsidRDefault="002B3826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Частично обновить  наглядные  пособия, стенды, макеты  в кабинетах и лабораториях.</w:t>
      </w:r>
    </w:p>
    <w:p w:rsidR="002B3826" w:rsidRDefault="002B3826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Прожолэить  подборку материалов  </w:t>
      </w:r>
      <w:r w:rsidRPr="00E75396">
        <w:rPr>
          <w:rFonts w:ascii="Times New Roman" w:hAnsi="Times New Roman" w:cs="Times New Roman"/>
          <w:sz w:val="28"/>
          <w:szCs w:val="28"/>
          <w:lang w:eastAsia="en-US"/>
        </w:rPr>
        <w:t xml:space="preserve">для издания </w:t>
      </w:r>
      <w:r w:rsidRPr="00E75396">
        <w:rPr>
          <w:rFonts w:ascii="Times New Roman" w:hAnsi="Times New Roman" w:cs="Times New Roman"/>
          <w:sz w:val="28"/>
          <w:szCs w:val="28"/>
        </w:rPr>
        <w:t>«Дорожный механик ХАДТ»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(Сроки  март-май 2013г.)</w:t>
      </w:r>
    </w:p>
    <w:p w:rsidR="00C7248E" w:rsidRDefault="00C7248E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Продолжить  консультации  с  </w:t>
      </w:r>
      <w:r w:rsidRPr="00C7248E">
        <w:rPr>
          <w:rFonts w:ascii="Times New Roman" w:hAnsi="Times New Roman" w:cs="Times New Roman"/>
          <w:sz w:val="28"/>
          <w:szCs w:val="28"/>
          <w:lang w:eastAsia="en-US"/>
        </w:rPr>
        <w:t>кафедрами  ТОГУ, получение рецен</w:t>
      </w:r>
      <w:r>
        <w:rPr>
          <w:rFonts w:ascii="Times New Roman" w:hAnsi="Times New Roman" w:cs="Times New Roman"/>
          <w:sz w:val="28"/>
          <w:szCs w:val="28"/>
          <w:lang w:eastAsia="en-US"/>
        </w:rPr>
        <w:t>зий.</w:t>
      </w:r>
      <w:r w:rsidR="00E75396">
        <w:rPr>
          <w:rFonts w:ascii="Times New Roman" w:hAnsi="Times New Roman" w:cs="Times New Roman"/>
          <w:sz w:val="28"/>
          <w:szCs w:val="28"/>
          <w:lang w:eastAsia="en-US"/>
        </w:rPr>
        <w:t xml:space="preserve"> (Сроки  март-май 2013</w:t>
      </w:r>
      <w:r w:rsidR="00150D79">
        <w:rPr>
          <w:rFonts w:ascii="Times New Roman" w:hAnsi="Times New Roman" w:cs="Times New Roman"/>
          <w:sz w:val="28"/>
          <w:szCs w:val="28"/>
          <w:lang w:eastAsia="en-US"/>
        </w:rPr>
        <w:t>г.)</w:t>
      </w:r>
    </w:p>
    <w:p w:rsidR="00C7248E" w:rsidRPr="00C7248E" w:rsidRDefault="00ED6884" w:rsidP="00150D79">
      <w:pPr>
        <w:pStyle w:val="a3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проводить консультации по дисциплинам,  перед рубежным контролем, перед сессией, перед Госэкзаменами, согласно расписанию. </w:t>
      </w:r>
      <w:r w:rsidR="00E75396">
        <w:rPr>
          <w:rFonts w:ascii="Times New Roman" w:hAnsi="Times New Roman" w:cs="Times New Roman"/>
          <w:sz w:val="28"/>
          <w:szCs w:val="28"/>
          <w:lang w:eastAsia="en-US"/>
        </w:rPr>
        <w:t>(Сроки  март-май 2013</w:t>
      </w:r>
      <w:r w:rsidR="00150D79">
        <w:rPr>
          <w:rFonts w:ascii="Times New Roman" w:hAnsi="Times New Roman" w:cs="Times New Roman"/>
          <w:sz w:val="28"/>
          <w:szCs w:val="28"/>
          <w:lang w:eastAsia="en-US"/>
        </w:rPr>
        <w:t>г.)</w:t>
      </w:r>
    </w:p>
    <w:p w:rsidR="00D6338C" w:rsidRDefault="00D6338C" w:rsidP="00150D79">
      <w:pPr>
        <w:tabs>
          <w:tab w:val="left" w:pos="6690"/>
        </w:tabs>
        <w:spacing w:line="360" w:lineRule="auto"/>
      </w:pPr>
    </w:p>
    <w:p w:rsidR="00D6338C" w:rsidRDefault="00D6338C" w:rsidP="00150D79">
      <w:pPr>
        <w:tabs>
          <w:tab w:val="left" w:pos="6690"/>
        </w:tabs>
        <w:spacing w:line="360" w:lineRule="auto"/>
      </w:pPr>
    </w:p>
    <w:p w:rsidR="00150D79" w:rsidRDefault="00150D79" w:rsidP="002658E1">
      <w:pPr>
        <w:tabs>
          <w:tab w:val="left" w:pos="6690"/>
        </w:tabs>
      </w:pPr>
    </w:p>
    <w:p w:rsidR="00150D79" w:rsidRPr="00150D79" w:rsidRDefault="00150D79" w:rsidP="00150D79"/>
    <w:p w:rsidR="00150D79" w:rsidRPr="00150D79" w:rsidRDefault="00150D79" w:rsidP="00150D79"/>
    <w:p w:rsidR="00150D79" w:rsidRPr="00150D79" w:rsidRDefault="00150D79" w:rsidP="00150D79"/>
    <w:p w:rsidR="00150D79" w:rsidRDefault="00150D79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7F6631">
      <w:pPr>
        <w:jc w:val="right"/>
      </w:pPr>
      <w:r w:rsidRPr="009E4CA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AC">
        <w:rPr>
          <w:rFonts w:ascii="Times New Roman" w:hAnsi="Times New Roman" w:cs="Times New Roman"/>
          <w:sz w:val="28"/>
          <w:szCs w:val="28"/>
        </w:rPr>
        <w:t xml:space="preserve"> ПЦК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4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9E4CAC">
        <w:rPr>
          <w:rFonts w:ascii="Times New Roman" w:hAnsi="Times New Roman" w:cs="Times New Roman"/>
          <w:sz w:val="28"/>
          <w:szCs w:val="28"/>
        </w:rPr>
        <w:t xml:space="preserve">    Лякишова Т.Н.</w:t>
      </w:r>
    </w:p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Default="007F6631" w:rsidP="00150D79"/>
    <w:p w:rsidR="007F6631" w:rsidRPr="00150D79" w:rsidRDefault="007F6631" w:rsidP="00150D79"/>
    <w:p w:rsidR="00150D79" w:rsidRPr="00150D79" w:rsidRDefault="00150D79" w:rsidP="00150D79"/>
    <w:p w:rsidR="00150D79" w:rsidRDefault="00150D79" w:rsidP="00150D79"/>
    <w:p w:rsidR="00150D79" w:rsidRPr="00955A2C" w:rsidRDefault="00150D79" w:rsidP="00955A2C">
      <w:pPr>
        <w:rPr>
          <w:b/>
        </w:rPr>
      </w:pPr>
      <w:r>
        <w:tab/>
      </w:r>
      <w:r w:rsidR="00955A2C" w:rsidRPr="00955A2C">
        <w:rPr>
          <w:rFonts w:ascii="Times New Roman" w:hAnsi="Times New Roman" w:cs="Times New Roman"/>
          <w:b/>
          <w:sz w:val="28"/>
          <w:szCs w:val="28"/>
        </w:rPr>
        <w:t>Для апреля</w:t>
      </w:r>
    </w:p>
    <w:p w:rsidR="00955A2C" w:rsidRPr="00BB2AB1" w:rsidRDefault="00955A2C" w:rsidP="00955A2C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B1">
        <w:rPr>
          <w:rFonts w:ascii="Times New Roman" w:hAnsi="Times New Roman" w:cs="Times New Roman"/>
          <w:sz w:val="28"/>
          <w:szCs w:val="28"/>
        </w:rPr>
        <w:t>По вопросу о фестивале «</w:t>
      </w:r>
      <w:r w:rsidRPr="003E3C5D">
        <w:rPr>
          <w:rFonts w:ascii="Times New Roman" w:hAnsi="Times New Roman" w:cs="Times New Roman"/>
          <w:sz w:val="28"/>
          <w:szCs w:val="28"/>
        </w:rPr>
        <w:t xml:space="preserve">Студенческая весна </w:t>
      </w:r>
      <w:r>
        <w:rPr>
          <w:rFonts w:ascii="Times New Roman" w:hAnsi="Times New Roman" w:cs="Times New Roman"/>
          <w:sz w:val="28"/>
          <w:szCs w:val="28"/>
        </w:rPr>
        <w:t xml:space="preserve">2012» выступил Погребняк М.С. В своем выступлении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участия преподавателей комиссии в этом мероприятии. Преподаватели комиссии поддержали мнение об участии и предложили в качестве экспонатов на выставку технического творчества различных приспособлений, технологической оснастки, наглядных пособий, макетов, выполненных студентами под руководством преподавателей комиссии в кружках технического творчества, работающих при кабинетах и лабораториях. Активное участие в выставке технического творчества планируют принять участие руководители кружков технического творчества Макаров С.Б. , Декин В.И., Золотарев Г.А., Лякишова Т.Н., Устинов А.А.</w:t>
      </w:r>
    </w:p>
    <w:p w:rsidR="00D6338C" w:rsidRDefault="00D6338C" w:rsidP="00150D79">
      <w:pPr>
        <w:tabs>
          <w:tab w:val="left" w:pos="5865"/>
        </w:tabs>
      </w:pPr>
    </w:p>
    <w:p w:rsidR="008E342F" w:rsidRDefault="008E342F" w:rsidP="00150D79">
      <w:pPr>
        <w:tabs>
          <w:tab w:val="left" w:pos="5865"/>
        </w:tabs>
      </w:pPr>
    </w:p>
    <w:p w:rsidR="008E342F" w:rsidRDefault="008E342F" w:rsidP="00150D79">
      <w:pPr>
        <w:tabs>
          <w:tab w:val="left" w:pos="5865"/>
        </w:tabs>
      </w:pPr>
    </w:p>
    <w:p w:rsidR="008E342F" w:rsidRPr="002658E1" w:rsidRDefault="008E342F" w:rsidP="008E3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 вопросу составления и утверждения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 xml:space="preserve"> графиков лабораторно-практических работ, графиков выпол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нения курсовых проектов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выступил Центнер А.В. В своем выступлении он остановился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необходимости планирования и проведения лабораторно-практических работ в дополнительное время. </w:t>
      </w:r>
    </w:p>
    <w:p w:rsidR="008E342F" w:rsidRDefault="008E342F" w:rsidP="008E342F">
      <w:pPr>
        <w:tabs>
          <w:tab w:val="left" w:pos="5805"/>
        </w:tabs>
        <w:spacing w:line="360" w:lineRule="auto"/>
        <w:jc w:val="both"/>
      </w:pPr>
    </w:p>
    <w:p w:rsidR="008E342F" w:rsidRPr="0098718A" w:rsidRDefault="008E342F" w:rsidP="008E3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а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>нализ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8718A">
        <w:rPr>
          <w:rFonts w:ascii="Times New Roman" w:hAnsi="Times New Roman" w:cs="Times New Roman"/>
          <w:sz w:val="28"/>
          <w:szCs w:val="28"/>
          <w:lang w:eastAsia="en-US"/>
        </w:rPr>
        <w:t xml:space="preserve"> прохождения технолог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ической и преддипломной практик  отчитались преподаватели  комиссии – руководители практик:  Макаров С.Б., Устинов А.А.,  Декин В.И., Золотарев Г.А.  В своих выступлениях руководители подчеркнули актуальность вопросов программы практики,  использования данных, полученных на предприятиях,  при выполнении курсовых проектов.  Так же руководители практик  сообщили проблему о несвоевременной сдаче отчетов по практике некоторыми студентами выпускных групп. </w:t>
      </w:r>
    </w:p>
    <w:p w:rsidR="008E342F" w:rsidRPr="00150D79" w:rsidRDefault="008E342F" w:rsidP="00150D79">
      <w:pPr>
        <w:tabs>
          <w:tab w:val="left" w:pos="5865"/>
        </w:tabs>
      </w:pPr>
    </w:p>
    <w:sectPr w:rsidR="008E342F" w:rsidRPr="00150D79" w:rsidSect="0000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B93"/>
    <w:multiLevelType w:val="hybridMultilevel"/>
    <w:tmpl w:val="9E5498B0"/>
    <w:lvl w:ilvl="0" w:tplc="3EB06BC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661298"/>
    <w:multiLevelType w:val="hybridMultilevel"/>
    <w:tmpl w:val="1E82AA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FE6659"/>
    <w:multiLevelType w:val="hybridMultilevel"/>
    <w:tmpl w:val="6B007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86FA4"/>
    <w:multiLevelType w:val="hybridMultilevel"/>
    <w:tmpl w:val="63F2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82B"/>
    <w:multiLevelType w:val="hybridMultilevel"/>
    <w:tmpl w:val="2CBA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E30"/>
    <w:multiLevelType w:val="hybridMultilevel"/>
    <w:tmpl w:val="4D400EA0"/>
    <w:lvl w:ilvl="0" w:tplc="99E8C6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45DB2"/>
    <w:multiLevelType w:val="hybridMultilevel"/>
    <w:tmpl w:val="5DD4E686"/>
    <w:lvl w:ilvl="0" w:tplc="E834A8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821626F"/>
    <w:multiLevelType w:val="hybridMultilevel"/>
    <w:tmpl w:val="123CC842"/>
    <w:lvl w:ilvl="0" w:tplc="3EB06BC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AE7456C"/>
    <w:multiLevelType w:val="hybridMultilevel"/>
    <w:tmpl w:val="7FF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55B30"/>
    <w:multiLevelType w:val="hybridMultilevel"/>
    <w:tmpl w:val="21CACAF8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42B75"/>
    <w:multiLevelType w:val="hybridMultilevel"/>
    <w:tmpl w:val="E19A4DF6"/>
    <w:lvl w:ilvl="0" w:tplc="3EB06BC2">
      <w:start w:val="1"/>
      <w:numFmt w:val="bullet"/>
      <w:lvlText w:val="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35D2F"/>
    <w:multiLevelType w:val="hybridMultilevel"/>
    <w:tmpl w:val="626C4564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63526"/>
    <w:multiLevelType w:val="hybridMultilevel"/>
    <w:tmpl w:val="49500A7A"/>
    <w:lvl w:ilvl="0" w:tplc="3EB06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2D0AE9"/>
    <w:multiLevelType w:val="hybridMultilevel"/>
    <w:tmpl w:val="7FF2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6677F"/>
    <w:multiLevelType w:val="hybridMultilevel"/>
    <w:tmpl w:val="3C6ECC98"/>
    <w:lvl w:ilvl="0" w:tplc="3EB06BC2">
      <w:start w:val="1"/>
      <w:numFmt w:val="bullet"/>
      <w:lvlText w:val=""/>
      <w:lvlJc w:val="left"/>
      <w:pPr>
        <w:ind w:left="2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66C55"/>
    <w:multiLevelType w:val="hybridMultilevel"/>
    <w:tmpl w:val="A8E6FF40"/>
    <w:lvl w:ilvl="0" w:tplc="3EB06BC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85303"/>
    <w:multiLevelType w:val="hybridMultilevel"/>
    <w:tmpl w:val="BF581EEC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2423F"/>
    <w:multiLevelType w:val="hybridMultilevel"/>
    <w:tmpl w:val="6C80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A0343"/>
    <w:multiLevelType w:val="hybridMultilevel"/>
    <w:tmpl w:val="28A8061C"/>
    <w:lvl w:ilvl="0" w:tplc="8C5E9E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4795"/>
    <w:multiLevelType w:val="hybridMultilevel"/>
    <w:tmpl w:val="C60AEFA6"/>
    <w:lvl w:ilvl="0" w:tplc="3EB06B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FD6CE3"/>
    <w:multiLevelType w:val="hybridMultilevel"/>
    <w:tmpl w:val="1FD81A46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96EB9"/>
    <w:multiLevelType w:val="hybridMultilevel"/>
    <w:tmpl w:val="223A6B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4661195"/>
    <w:multiLevelType w:val="hybridMultilevel"/>
    <w:tmpl w:val="5268DB94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004E"/>
    <w:multiLevelType w:val="hybridMultilevel"/>
    <w:tmpl w:val="AD147E92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5F6"/>
    <w:multiLevelType w:val="hybridMultilevel"/>
    <w:tmpl w:val="4184EB18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15CA6"/>
    <w:multiLevelType w:val="hybridMultilevel"/>
    <w:tmpl w:val="10307500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E3196"/>
    <w:multiLevelType w:val="hybridMultilevel"/>
    <w:tmpl w:val="0FF6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D4581"/>
    <w:multiLevelType w:val="hybridMultilevel"/>
    <w:tmpl w:val="D69A4E8E"/>
    <w:lvl w:ilvl="0" w:tplc="3EB06BC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6347ACE"/>
    <w:multiLevelType w:val="hybridMultilevel"/>
    <w:tmpl w:val="12E06D7A"/>
    <w:lvl w:ilvl="0" w:tplc="3EB06BC2">
      <w:start w:val="1"/>
      <w:numFmt w:val="bullet"/>
      <w:lvlText w:val="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729D3"/>
    <w:multiLevelType w:val="hybridMultilevel"/>
    <w:tmpl w:val="98A8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D59A8"/>
    <w:multiLevelType w:val="hybridMultilevel"/>
    <w:tmpl w:val="5F662EA2"/>
    <w:lvl w:ilvl="0" w:tplc="3EB06BC2">
      <w:start w:val="1"/>
      <w:numFmt w:val="bullet"/>
      <w:lvlText w:val=""/>
      <w:lvlJc w:val="left"/>
      <w:pPr>
        <w:ind w:left="2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>
    <w:nsid w:val="7E77795A"/>
    <w:multiLevelType w:val="hybridMultilevel"/>
    <w:tmpl w:val="A2AAF826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E6EB1"/>
    <w:multiLevelType w:val="hybridMultilevel"/>
    <w:tmpl w:val="B95EBC82"/>
    <w:lvl w:ilvl="0" w:tplc="3EB06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4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1"/>
  </w:num>
  <w:num w:numId="9">
    <w:abstractNumId w:val="1"/>
  </w:num>
  <w:num w:numId="10">
    <w:abstractNumId w:val="24"/>
  </w:num>
  <w:num w:numId="11">
    <w:abstractNumId w:val="22"/>
  </w:num>
  <w:num w:numId="12">
    <w:abstractNumId w:val="8"/>
  </w:num>
  <w:num w:numId="13">
    <w:abstractNumId w:val="6"/>
  </w:num>
  <w:num w:numId="14">
    <w:abstractNumId w:val="7"/>
  </w:num>
  <w:num w:numId="15">
    <w:abstractNumId w:val="29"/>
  </w:num>
  <w:num w:numId="16">
    <w:abstractNumId w:val="32"/>
  </w:num>
  <w:num w:numId="17">
    <w:abstractNumId w:val="16"/>
  </w:num>
  <w:num w:numId="18">
    <w:abstractNumId w:val="0"/>
  </w:num>
  <w:num w:numId="19">
    <w:abstractNumId w:val="21"/>
  </w:num>
  <w:num w:numId="20">
    <w:abstractNumId w:val="11"/>
  </w:num>
  <w:num w:numId="21">
    <w:abstractNumId w:val="20"/>
  </w:num>
  <w:num w:numId="22">
    <w:abstractNumId w:val="23"/>
  </w:num>
  <w:num w:numId="23">
    <w:abstractNumId w:val="12"/>
  </w:num>
  <w:num w:numId="24">
    <w:abstractNumId w:val="2"/>
  </w:num>
  <w:num w:numId="25">
    <w:abstractNumId w:val="17"/>
  </w:num>
  <w:num w:numId="26">
    <w:abstractNumId w:val="3"/>
  </w:num>
  <w:num w:numId="27">
    <w:abstractNumId w:val="26"/>
  </w:num>
  <w:num w:numId="28">
    <w:abstractNumId w:val="9"/>
  </w:num>
  <w:num w:numId="29">
    <w:abstractNumId w:val="18"/>
  </w:num>
  <w:num w:numId="30">
    <w:abstractNumId w:val="4"/>
  </w:num>
  <w:num w:numId="31">
    <w:abstractNumId w:val="30"/>
  </w:num>
  <w:num w:numId="32">
    <w:abstractNumId w:val="1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AD8"/>
    <w:rsid w:val="00005F5A"/>
    <w:rsid w:val="00036BCA"/>
    <w:rsid w:val="000E6E3C"/>
    <w:rsid w:val="00150D79"/>
    <w:rsid w:val="001A5452"/>
    <w:rsid w:val="001D0DBA"/>
    <w:rsid w:val="001D4D98"/>
    <w:rsid w:val="002270BE"/>
    <w:rsid w:val="002658E1"/>
    <w:rsid w:val="002B3826"/>
    <w:rsid w:val="002D5FD0"/>
    <w:rsid w:val="00307047"/>
    <w:rsid w:val="003202F6"/>
    <w:rsid w:val="00375F97"/>
    <w:rsid w:val="00387178"/>
    <w:rsid w:val="003C5741"/>
    <w:rsid w:val="003E3C5D"/>
    <w:rsid w:val="00422405"/>
    <w:rsid w:val="00446A7E"/>
    <w:rsid w:val="00454AD8"/>
    <w:rsid w:val="00462EA3"/>
    <w:rsid w:val="004E408E"/>
    <w:rsid w:val="00503E14"/>
    <w:rsid w:val="005364BB"/>
    <w:rsid w:val="00562247"/>
    <w:rsid w:val="005623C1"/>
    <w:rsid w:val="005C080B"/>
    <w:rsid w:val="005D1466"/>
    <w:rsid w:val="005E3334"/>
    <w:rsid w:val="005E4516"/>
    <w:rsid w:val="00695E31"/>
    <w:rsid w:val="006D196F"/>
    <w:rsid w:val="00702FCB"/>
    <w:rsid w:val="007102D9"/>
    <w:rsid w:val="007673B9"/>
    <w:rsid w:val="0078351B"/>
    <w:rsid w:val="007F6631"/>
    <w:rsid w:val="00800E35"/>
    <w:rsid w:val="008409AF"/>
    <w:rsid w:val="008775F4"/>
    <w:rsid w:val="00883BAF"/>
    <w:rsid w:val="00895DCA"/>
    <w:rsid w:val="008E342F"/>
    <w:rsid w:val="00955A2C"/>
    <w:rsid w:val="00957BC3"/>
    <w:rsid w:val="009819C8"/>
    <w:rsid w:val="0098718A"/>
    <w:rsid w:val="0099154D"/>
    <w:rsid w:val="009E4CAC"/>
    <w:rsid w:val="00A20D30"/>
    <w:rsid w:val="00AA2195"/>
    <w:rsid w:val="00B1124C"/>
    <w:rsid w:val="00B574BE"/>
    <w:rsid w:val="00B90B94"/>
    <w:rsid w:val="00BB2AB1"/>
    <w:rsid w:val="00BF71C7"/>
    <w:rsid w:val="00C7248E"/>
    <w:rsid w:val="00D6338C"/>
    <w:rsid w:val="00D65193"/>
    <w:rsid w:val="00D67639"/>
    <w:rsid w:val="00DE2F13"/>
    <w:rsid w:val="00E521D3"/>
    <w:rsid w:val="00E75396"/>
    <w:rsid w:val="00EC19F2"/>
    <w:rsid w:val="00E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D8"/>
    <w:pPr>
      <w:ind w:left="720"/>
      <w:contextualSpacing/>
    </w:pPr>
  </w:style>
  <w:style w:type="table" w:customStyle="1" w:styleId="1">
    <w:name w:val="Стиль таблицы1"/>
    <w:rsid w:val="00227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83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8AB8-7B1A-445D-8D00-E707415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22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27</cp:revision>
  <cp:lastPrinted>2002-02-08T15:54:00Z</cp:lastPrinted>
  <dcterms:created xsi:type="dcterms:W3CDTF">2002-06-23T22:52:00Z</dcterms:created>
  <dcterms:modified xsi:type="dcterms:W3CDTF">2013-03-17T09:30:00Z</dcterms:modified>
</cp:coreProperties>
</file>